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78" w:rsidRPr="003D4CB3" w:rsidRDefault="003D4CB3" w:rsidP="00EA2C86">
      <w:pPr>
        <w:pStyle w:val="a3"/>
        <w:spacing w:before="1" w:line="252" w:lineRule="auto"/>
        <w:ind w:right="260" w:hanging="4"/>
        <w:jc w:val="center"/>
        <w:rPr>
          <w:lang w:val="ru-RU"/>
        </w:rPr>
      </w:pPr>
      <w:r w:rsidRPr="003D4CB3">
        <w:rPr>
          <w:color w:val="282828"/>
          <w:w w:val="105"/>
          <w:lang w:val="ru-RU"/>
        </w:rPr>
        <w:t>Информация</w:t>
      </w:r>
      <w:r w:rsidRPr="003D4CB3">
        <w:rPr>
          <w:color w:val="282828"/>
          <w:spacing w:val="-21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о</w:t>
      </w:r>
      <w:r w:rsidRPr="003D4CB3">
        <w:rPr>
          <w:color w:val="282828"/>
          <w:spacing w:val="-22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проведении</w:t>
      </w:r>
      <w:r w:rsidRPr="003D4CB3">
        <w:rPr>
          <w:color w:val="282828"/>
          <w:spacing w:val="-16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засе</w:t>
      </w:r>
      <w:r w:rsidRPr="003D4CB3">
        <w:rPr>
          <w:color w:val="464646"/>
          <w:w w:val="105"/>
          <w:lang w:val="ru-RU"/>
        </w:rPr>
        <w:t>д</w:t>
      </w:r>
      <w:r w:rsidRPr="003D4CB3">
        <w:rPr>
          <w:color w:val="282828"/>
          <w:w w:val="105"/>
          <w:lang w:val="ru-RU"/>
        </w:rPr>
        <w:t>ания</w:t>
      </w:r>
      <w:r w:rsidRPr="003D4CB3">
        <w:rPr>
          <w:color w:val="282828"/>
          <w:spacing w:val="-16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комиссии</w:t>
      </w:r>
      <w:r w:rsidRPr="003D4CB3">
        <w:rPr>
          <w:color w:val="282828"/>
          <w:spacing w:val="-20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по</w:t>
      </w:r>
      <w:r w:rsidRPr="003D4CB3">
        <w:rPr>
          <w:color w:val="282828"/>
          <w:spacing w:val="-36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рассмотрению</w:t>
      </w:r>
      <w:r w:rsidRPr="003D4CB3">
        <w:rPr>
          <w:color w:val="282828"/>
          <w:spacing w:val="-16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споров</w:t>
      </w:r>
      <w:r w:rsidRPr="003D4CB3">
        <w:rPr>
          <w:color w:val="282828"/>
          <w:spacing w:val="-28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о ре</w:t>
      </w:r>
      <w:r w:rsidRPr="003D4CB3">
        <w:rPr>
          <w:color w:val="464646"/>
          <w:w w:val="105"/>
          <w:lang w:val="ru-RU"/>
        </w:rPr>
        <w:t>з</w:t>
      </w:r>
      <w:r w:rsidRPr="003D4CB3">
        <w:rPr>
          <w:color w:val="282828"/>
          <w:w w:val="105"/>
          <w:lang w:val="ru-RU"/>
        </w:rPr>
        <w:t>ультатах</w:t>
      </w:r>
      <w:r>
        <w:rPr>
          <w:color w:val="282828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определения</w:t>
      </w:r>
      <w:r w:rsidRPr="003D4CB3">
        <w:rPr>
          <w:color w:val="282828"/>
          <w:spacing w:val="-35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кадастровой</w:t>
      </w:r>
      <w:r w:rsidRPr="003D4CB3">
        <w:rPr>
          <w:color w:val="282828"/>
          <w:spacing w:val="-37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стоимости</w:t>
      </w:r>
      <w:r w:rsidRPr="003D4CB3">
        <w:rPr>
          <w:color w:val="282828"/>
          <w:spacing w:val="-35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при</w:t>
      </w:r>
      <w:r w:rsidRPr="003D4CB3">
        <w:rPr>
          <w:color w:val="282828"/>
          <w:spacing w:val="-41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Управлении</w:t>
      </w:r>
      <w:r w:rsidRPr="003D4CB3">
        <w:rPr>
          <w:color w:val="282828"/>
          <w:spacing w:val="-33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Росреестра по Воронежской</w:t>
      </w:r>
      <w:r w:rsidRPr="003D4CB3">
        <w:rPr>
          <w:color w:val="282828"/>
          <w:spacing w:val="-14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области</w:t>
      </w:r>
    </w:p>
    <w:p w:rsidR="00CC5078" w:rsidRDefault="003D4CB3">
      <w:pPr>
        <w:spacing w:before="209"/>
        <w:ind w:left="1087"/>
        <w:rPr>
          <w:sz w:val="8"/>
        </w:rPr>
      </w:pPr>
      <w:r>
        <w:rPr>
          <w:color w:val="D4D4D4"/>
          <w:w w:val="103"/>
          <w:sz w:val="8"/>
        </w:rPr>
        <w:t>1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50"/>
        <w:gridCol w:w="1493"/>
        <w:gridCol w:w="2193"/>
        <w:gridCol w:w="2345"/>
        <w:gridCol w:w="1999"/>
      </w:tblGrid>
      <w:tr w:rsidR="00CC5078" w:rsidRPr="005E7B05">
        <w:trPr>
          <w:trHeight w:val="2466"/>
        </w:trPr>
        <w:tc>
          <w:tcPr>
            <w:tcW w:w="1450" w:type="dxa"/>
          </w:tcPr>
          <w:p w:rsidR="00CC5078" w:rsidRPr="00061739" w:rsidRDefault="00CC5078" w:rsidP="00F07163">
            <w:pPr>
              <w:pStyle w:val="TableParagraph"/>
              <w:spacing w:before="10"/>
              <w:rPr>
                <w:sz w:val="23"/>
                <w:szCs w:val="23"/>
                <w:lang w:val="ru-RU"/>
              </w:rPr>
            </w:pPr>
          </w:p>
          <w:p w:rsidR="00CC5078" w:rsidRPr="00061739" w:rsidRDefault="003D4CB3" w:rsidP="00F07163">
            <w:pPr>
              <w:pStyle w:val="TableParagraph"/>
              <w:ind w:left="900"/>
              <w:rPr>
                <w:sz w:val="23"/>
                <w:szCs w:val="23"/>
                <w:lang w:val="ru-RU"/>
              </w:rPr>
            </w:pPr>
            <w:r w:rsidRPr="00061739">
              <w:rPr>
                <w:color w:val="D4D4D4"/>
                <w:w w:val="29"/>
                <w:sz w:val="23"/>
                <w:szCs w:val="23"/>
                <w:lang w:val="ru-RU"/>
              </w:rPr>
              <w:t>1</w:t>
            </w:r>
          </w:p>
          <w:p w:rsidR="00CC5078" w:rsidRPr="00061739" w:rsidRDefault="00CC5078" w:rsidP="00F07163">
            <w:pPr>
              <w:pStyle w:val="TableParagraph"/>
              <w:spacing w:before="7"/>
              <w:rPr>
                <w:sz w:val="23"/>
                <w:szCs w:val="23"/>
                <w:lang w:val="ru-RU"/>
              </w:rPr>
            </w:pPr>
          </w:p>
          <w:p w:rsidR="00CC5078" w:rsidRPr="00061739" w:rsidRDefault="003D4CB3" w:rsidP="00F07163">
            <w:pPr>
              <w:pStyle w:val="TableParagraph"/>
              <w:ind w:left="156" w:right="78" w:hanging="18"/>
              <w:jc w:val="center"/>
              <w:rPr>
                <w:sz w:val="23"/>
                <w:szCs w:val="23"/>
                <w:lang w:val="ru-RU"/>
              </w:rPr>
            </w:pPr>
            <w:r w:rsidRPr="00061739">
              <w:rPr>
                <w:color w:val="282828"/>
                <w:sz w:val="23"/>
                <w:szCs w:val="23"/>
                <w:lang w:val="ru-RU"/>
              </w:rPr>
              <w:t>Дата и время пр</w:t>
            </w:r>
            <w:r w:rsidRPr="00061739">
              <w:rPr>
                <w:color w:val="464646"/>
                <w:sz w:val="23"/>
                <w:szCs w:val="23"/>
                <w:lang w:val="ru-RU"/>
              </w:rPr>
              <w:t>о</w:t>
            </w:r>
            <w:r w:rsidRPr="00061739">
              <w:rPr>
                <w:color w:val="282828"/>
                <w:sz w:val="23"/>
                <w:szCs w:val="23"/>
                <w:lang w:val="ru-RU"/>
              </w:rPr>
              <w:t xml:space="preserve">ведения заседания </w:t>
            </w:r>
            <w:r w:rsidRPr="00061739">
              <w:rPr>
                <w:color w:val="282828"/>
                <w:w w:val="95"/>
                <w:sz w:val="23"/>
                <w:szCs w:val="23"/>
                <w:lang w:val="ru-RU"/>
              </w:rPr>
              <w:t>комиссии</w:t>
            </w:r>
          </w:p>
          <w:p w:rsidR="00CC5078" w:rsidRPr="00061739" w:rsidRDefault="00CC5078" w:rsidP="00F07163">
            <w:pPr>
              <w:pStyle w:val="TableParagraph"/>
              <w:spacing w:before="8"/>
              <w:rPr>
                <w:sz w:val="23"/>
                <w:szCs w:val="23"/>
                <w:lang w:val="ru-RU"/>
              </w:rPr>
            </w:pPr>
          </w:p>
          <w:p w:rsidR="00CC5078" w:rsidRPr="00061739" w:rsidRDefault="003D4CB3" w:rsidP="00F07163">
            <w:pPr>
              <w:pStyle w:val="TableParagraph"/>
              <w:ind w:right="441"/>
              <w:jc w:val="right"/>
              <w:rPr>
                <w:sz w:val="23"/>
                <w:szCs w:val="23"/>
              </w:rPr>
            </w:pPr>
            <w:r w:rsidRPr="00061739">
              <w:rPr>
                <w:color w:val="D4D4D4"/>
                <w:w w:val="29"/>
                <w:sz w:val="23"/>
                <w:szCs w:val="23"/>
              </w:rPr>
              <w:t>1</w:t>
            </w:r>
          </w:p>
        </w:tc>
        <w:tc>
          <w:tcPr>
            <w:tcW w:w="1493" w:type="dxa"/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  <w:p w:rsidR="00CC5078" w:rsidRPr="00061739" w:rsidRDefault="00CC5078" w:rsidP="00F07163">
            <w:pPr>
              <w:pStyle w:val="TableParagraph"/>
              <w:spacing w:before="4"/>
              <w:rPr>
                <w:sz w:val="23"/>
                <w:szCs w:val="23"/>
              </w:rPr>
            </w:pPr>
          </w:p>
          <w:p w:rsidR="00CC5078" w:rsidRPr="00061739" w:rsidRDefault="003D4CB3" w:rsidP="00F07163">
            <w:pPr>
              <w:pStyle w:val="TableParagraph"/>
              <w:ind w:left="178" w:right="122" w:firstLine="7"/>
              <w:jc w:val="center"/>
              <w:rPr>
                <w:sz w:val="23"/>
                <w:szCs w:val="23"/>
              </w:rPr>
            </w:pPr>
            <w:proofErr w:type="spellStart"/>
            <w:r w:rsidRPr="00061739">
              <w:rPr>
                <w:color w:val="282828"/>
                <w:sz w:val="23"/>
                <w:szCs w:val="23"/>
              </w:rPr>
              <w:t>Место</w:t>
            </w:r>
            <w:proofErr w:type="spellEnd"/>
            <w:r w:rsidRPr="00061739">
              <w:rPr>
                <w:color w:val="282828"/>
                <w:sz w:val="23"/>
                <w:szCs w:val="23"/>
              </w:rPr>
              <w:t xml:space="preserve"> </w:t>
            </w:r>
            <w:proofErr w:type="spellStart"/>
            <w:r w:rsidRPr="00061739">
              <w:rPr>
                <w:color w:val="282828"/>
                <w:sz w:val="23"/>
                <w:szCs w:val="23"/>
              </w:rPr>
              <w:t>проведения</w:t>
            </w:r>
            <w:proofErr w:type="spellEnd"/>
            <w:r w:rsidRPr="00061739">
              <w:rPr>
                <w:color w:val="282828"/>
                <w:sz w:val="23"/>
                <w:szCs w:val="23"/>
              </w:rPr>
              <w:t xml:space="preserve"> </w:t>
            </w:r>
            <w:proofErr w:type="spellStart"/>
            <w:r w:rsidRPr="00061739">
              <w:rPr>
                <w:color w:val="464646"/>
                <w:sz w:val="23"/>
                <w:szCs w:val="23"/>
              </w:rPr>
              <w:t>з</w:t>
            </w:r>
            <w:r w:rsidRPr="00061739">
              <w:rPr>
                <w:color w:val="282828"/>
                <w:sz w:val="23"/>
                <w:szCs w:val="23"/>
              </w:rPr>
              <w:t>асе</w:t>
            </w:r>
            <w:r w:rsidRPr="00061739">
              <w:rPr>
                <w:color w:val="464646"/>
                <w:sz w:val="23"/>
                <w:szCs w:val="23"/>
              </w:rPr>
              <w:t>д</w:t>
            </w:r>
            <w:r w:rsidRPr="00061739">
              <w:rPr>
                <w:color w:val="282828"/>
                <w:sz w:val="23"/>
                <w:szCs w:val="23"/>
              </w:rPr>
              <w:t>ания</w:t>
            </w:r>
            <w:proofErr w:type="spellEnd"/>
            <w:r w:rsidRPr="00061739">
              <w:rPr>
                <w:color w:val="282828"/>
                <w:sz w:val="23"/>
                <w:szCs w:val="23"/>
              </w:rPr>
              <w:t xml:space="preserve"> </w:t>
            </w:r>
            <w:proofErr w:type="spellStart"/>
            <w:r w:rsidRPr="00061739">
              <w:rPr>
                <w:color w:val="282828"/>
                <w:w w:val="95"/>
                <w:sz w:val="23"/>
                <w:szCs w:val="23"/>
              </w:rPr>
              <w:t>комиссии</w:t>
            </w:r>
            <w:proofErr w:type="spellEnd"/>
          </w:p>
        </w:tc>
        <w:tc>
          <w:tcPr>
            <w:tcW w:w="2193" w:type="dxa"/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  <w:p w:rsidR="00CC5078" w:rsidRPr="00061739" w:rsidRDefault="00CC5078" w:rsidP="00F07163">
            <w:pPr>
              <w:pStyle w:val="TableParagraph"/>
              <w:spacing w:before="2"/>
              <w:rPr>
                <w:sz w:val="23"/>
                <w:szCs w:val="23"/>
              </w:rPr>
            </w:pPr>
          </w:p>
          <w:p w:rsidR="00CC5078" w:rsidRPr="00061739" w:rsidRDefault="003D4CB3" w:rsidP="00F07163">
            <w:pPr>
              <w:pStyle w:val="TableParagraph"/>
              <w:spacing w:before="1"/>
              <w:ind w:left="614" w:hanging="255"/>
              <w:rPr>
                <w:sz w:val="23"/>
                <w:szCs w:val="23"/>
              </w:rPr>
            </w:pPr>
            <w:proofErr w:type="spellStart"/>
            <w:r w:rsidRPr="00061739">
              <w:rPr>
                <w:color w:val="282828"/>
                <w:w w:val="105"/>
                <w:sz w:val="23"/>
                <w:szCs w:val="23"/>
              </w:rPr>
              <w:t>Информация</w:t>
            </w:r>
            <w:proofErr w:type="spellEnd"/>
            <w:r w:rsidRPr="00061739">
              <w:rPr>
                <w:color w:val="282828"/>
                <w:w w:val="105"/>
                <w:sz w:val="23"/>
                <w:szCs w:val="23"/>
              </w:rPr>
              <w:t xml:space="preserve"> о </w:t>
            </w:r>
            <w:proofErr w:type="spellStart"/>
            <w:r w:rsidRPr="00061739">
              <w:rPr>
                <w:color w:val="464646"/>
                <w:w w:val="105"/>
                <w:sz w:val="23"/>
                <w:szCs w:val="23"/>
              </w:rPr>
              <w:t>з</w:t>
            </w:r>
            <w:r w:rsidRPr="00061739">
              <w:rPr>
                <w:color w:val="282828"/>
                <w:w w:val="105"/>
                <w:sz w:val="23"/>
                <w:szCs w:val="23"/>
              </w:rPr>
              <w:t>аявителе</w:t>
            </w:r>
            <w:proofErr w:type="spellEnd"/>
          </w:p>
        </w:tc>
        <w:tc>
          <w:tcPr>
            <w:tcW w:w="2345" w:type="dxa"/>
          </w:tcPr>
          <w:p w:rsidR="00CC5078" w:rsidRPr="00061739" w:rsidRDefault="003D4CB3" w:rsidP="00F07163">
            <w:pPr>
              <w:pStyle w:val="TableParagraph"/>
              <w:spacing w:before="2"/>
              <w:ind w:left="125" w:right="79" w:firstLine="12"/>
              <w:jc w:val="center"/>
              <w:rPr>
                <w:sz w:val="23"/>
                <w:szCs w:val="23"/>
                <w:lang w:val="ru-RU"/>
              </w:rPr>
            </w:pP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>Кадастровый номер об</w:t>
            </w:r>
            <w:r w:rsidRPr="00061739">
              <w:rPr>
                <w:color w:val="464646"/>
                <w:w w:val="105"/>
                <w:sz w:val="23"/>
                <w:szCs w:val="23"/>
                <w:lang w:val="ru-RU"/>
              </w:rPr>
              <w:t>ъ</w:t>
            </w: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 xml:space="preserve">екта недвижимости, в </w:t>
            </w:r>
            <w:r w:rsidRPr="00061739">
              <w:rPr>
                <w:color w:val="282828"/>
                <w:sz w:val="23"/>
                <w:szCs w:val="23"/>
                <w:lang w:val="ru-RU"/>
              </w:rPr>
              <w:t xml:space="preserve">отношении которого </w:t>
            </w: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>оспариваются результаты определения кадастровой</w:t>
            </w:r>
          </w:p>
          <w:p w:rsidR="00CC5078" w:rsidRPr="00061739" w:rsidRDefault="003D4CB3" w:rsidP="00F07163">
            <w:pPr>
              <w:pStyle w:val="TableParagraph"/>
              <w:ind w:left="597" w:right="548"/>
              <w:jc w:val="center"/>
              <w:rPr>
                <w:sz w:val="23"/>
                <w:szCs w:val="23"/>
              </w:rPr>
            </w:pPr>
            <w:proofErr w:type="spellStart"/>
            <w:r w:rsidRPr="00061739">
              <w:rPr>
                <w:color w:val="282828"/>
                <w:sz w:val="23"/>
                <w:szCs w:val="23"/>
              </w:rPr>
              <w:t>стоимости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bottom w:val="single" w:sz="4" w:space="0" w:color="000000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  <w:lang w:val="ru-RU"/>
              </w:rPr>
            </w:pPr>
          </w:p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  <w:lang w:val="ru-RU"/>
              </w:rPr>
            </w:pPr>
          </w:p>
          <w:p w:rsidR="00CC5078" w:rsidRPr="00061739" w:rsidRDefault="003D4CB3" w:rsidP="00F07163">
            <w:pPr>
              <w:pStyle w:val="TableParagraph"/>
              <w:spacing w:before="234"/>
              <w:ind w:left="142" w:right="70" w:hanging="21"/>
              <w:jc w:val="center"/>
              <w:rPr>
                <w:sz w:val="23"/>
                <w:szCs w:val="23"/>
                <w:lang w:val="ru-RU"/>
              </w:rPr>
            </w:pPr>
            <w:r w:rsidRPr="00061739">
              <w:rPr>
                <w:color w:val="282828"/>
                <w:spacing w:val="-8"/>
                <w:w w:val="105"/>
                <w:sz w:val="23"/>
                <w:szCs w:val="23"/>
                <w:lang w:val="ru-RU"/>
              </w:rPr>
              <w:t>Основание</w:t>
            </w:r>
            <w:r w:rsidRPr="00061739">
              <w:rPr>
                <w:color w:val="464646"/>
                <w:spacing w:val="-8"/>
                <w:w w:val="105"/>
                <w:sz w:val="23"/>
                <w:szCs w:val="23"/>
                <w:lang w:val="ru-RU"/>
              </w:rPr>
              <w:t xml:space="preserve">, </w:t>
            </w: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>п</w:t>
            </w:r>
            <w:r w:rsidRPr="00061739">
              <w:rPr>
                <w:color w:val="464646"/>
                <w:w w:val="105"/>
                <w:sz w:val="23"/>
                <w:szCs w:val="23"/>
                <w:lang w:val="ru-RU"/>
              </w:rPr>
              <w:t xml:space="preserve">о </w:t>
            </w:r>
            <w:r w:rsidRPr="00061739">
              <w:rPr>
                <w:color w:val="282828"/>
                <w:spacing w:val="-4"/>
                <w:w w:val="105"/>
                <w:sz w:val="23"/>
                <w:szCs w:val="23"/>
                <w:lang w:val="ru-RU"/>
              </w:rPr>
              <w:t>ко</w:t>
            </w:r>
            <w:r w:rsidRPr="00061739">
              <w:rPr>
                <w:color w:val="464646"/>
                <w:spacing w:val="-4"/>
                <w:w w:val="105"/>
                <w:sz w:val="23"/>
                <w:szCs w:val="23"/>
                <w:lang w:val="ru-RU"/>
              </w:rPr>
              <w:t>т</w:t>
            </w:r>
            <w:r w:rsidRPr="00061739">
              <w:rPr>
                <w:color w:val="282828"/>
                <w:spacing w:val="-4"/>
                <w:w w:val="105"/>
                <w:sz w:val="23"/>
                <w:szCs w:val="23"/>
                <w:lang w:val="ru-RU"/>
              </w:rPr>
              <w:t>ор</w:t>
            </w:r>
            <w:r w:rsidRPr="00061739">
              <w:rPr>
                <w:color w:val="464646"/>
                <w:spacing w:val="-4"/>
                <w:w w:val="105"/>
                <w:sz w:val="23"/>
                <w:szCs w:val="23"/>
                <w:lang w:val="ru-RU"/>
              </w:rPr>
              <w:t>о</w:t>
            </w:r>
            <w:r w:rsidRPr="00061739">
              <w:rPr>
                <w:color w:val="282828"/>
                <w:spacing w:val="-4"/>
                <w:w w:val="105"/>
                <w:sz w:val="23"/>
                <w:szCs w:val="23"/>
                <w:lang w:val="ru-RU"/>
              </w:rPr>
              <w:t xml:space="preserve">му </w:t>
            </w:r>
            <w:r w:rsidRPr="00061739">
              <w:rPr>
                <w:color w:val="464646"/>
                <w:w w:val="105"/>
                <w:sz w:val="23"/>
                <w:szCs w:val="23"/>
                <w:lang w:val="ru-RU"/>
              </w:rPr>
              <w:t>п</w:t>
            </w: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>о</w:t>
            </w:r>
            <w:r w:rsidRPr="00061739">
              <w:rPr>
                <w:color w:val="464646"/>
                <w:w w:val="105"/>
                <w:sz w:val="23"/>
                <w:szCs w:val="23"/>
                <w:lang w:val="ru-RU"/>
              </w:rPr>
              <w:t>д</w:t>
            </w: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 xml:space="preserve">ано </w:t>
            </w:r>
            <w:r w:rsidRPr="00061739">
              <w:rPr>
                <w:color w:val="464646"/>
                <w:w w:val="105"/>
                <w:sz w:val="23"/>
                <w:szCs w:val="23"/>
                <w:lang w:val="ru-RU"/>
              </w:rPr>
              <w:t>з</w:t>
            </w: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>аявление</w:t>
            </w:r>
          </w:p>
        </w:tc>
      </w:tr>
      <w:tr w:rsidR="00CC5078" w:rsidRPr="00061739">
        <w:trPr>
          <w:trHeight w:val="286"/>
        </w:trPr>
        <w:tc>
          <w:tcPr>
            <w:tcW w:w="1450" w:type="dxa"/>
            <w:tcBorders>
              <w:bottom w:val="nil"/>
            </w:tcBorders>
          </w:tcPr>
          <w:p w:rsidR="00CC5078" w:rsidRPr="00061739" w:rsidRDefault="003D4CB3" w:rsidP="00F07163">
            <w:pPr>
              <w:pStyle w:val="TableParagraph"/>
              <w:spacing w:before="49"/>
              <w:ind w:right="360"/>
              <w:jc w:val="right"/>
              <w:rPr>
                <w:sz w:val="23"/>
                <w:szCs w:val="23"/>
              </w:rPr>
            </w:pPr>
            <w:r w:rsidRPr="00061739">
              <w:rPr>
                <w:color w:val="D4D4D4"/>
                <w:w w:val="95"/>
                <w:sz w:val="23"/>
                <w:szCs w:val="23"/>
              </w:rPr>
              <w:t>1</w:t>
            </w:r>
          </w:p>
        </w:tc>
        <w:tc>
          <w:tcPr>
            <w:tcW w:w="1493" w:type="dxa"/>
            <w:tcBorders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3" w:type="dxa"/>
            <w:vMerge w:val="restart"/>
          </w:tcPr>
          <w:p w:rsidR="005E7B05" w:rsidRPr="005E7B05" w:rsidRDefault="005E7B05" w:rsidP="005E7B05">
            <w:pPr>
              <w:pStyle w:val="TableParagraph"/>
              <w:spacing w:before="139"/>
              <w:ind w:left="240" w:right="112"/>
              <w:jc w:val="center"/>
              <w:rPr>
                <w:color w:val="464646"/>
                <w:w w:val="105"/>
                <w:sz w:val="23"/>
                <w:szCs w:val="23"/>
                <w:lang w:val="ru-RU"/>
              </w:rPr>
            </w:pPr>
            <w:r w:rsidRPr="005E7B05">
              <w:rPr>
                <w:color w:val="464646"/>
                <w:w w:val="105"/>
                <w:sz w:val="23"/>
                <w:szCs w:val="23"/>
                <w:lang w:val="ru-RU"/>
              </w:rPr>
              <w:t>ООО «ГЕЛИОС» ОГРН: 1173668008744,</w:t>
            </w:r>
          </w:p>
          <w:p w:rsidR="005E7B05" w:rsidRPr="005E7B05" w:rsidRDefault="005E7B05" w:rsidP="005E7B05">
            <w:pPr>
              <w:pStyle w:val="TableParagraph"/>
              <w:spacing w:before="139"/>
              <w:ind w:left="240" w:right="112"/>
              <w:jc w:val="center"/>
              <w:rPr>
                <w:color w:val="464646"/>
                <w:w w:val="105"/>
                <w:sz w:val="23"/>
                <w:szCs w:val="23"/>
                <w:lang w:val="ru-RU"/>
              </w:rPr>
            </w:pPr>
            <w:r w:rsidRPr="005E7B05">
              <w:rPr>
                <w:color w:val="464646"/>
                <w:w w:val="105"/>
                <w:sz w:val="23"/>
                <w:szCs w:val="23"/>
                <w:lang w:val="ru-RU"/>
              </w:rPr>
              <w:t xml:space="preserve">Воронежская область, </w:t>
            </w:r>
            <w:proofErr w:type="spellStart"/>
            <w:r w:rsidRPr="005E7B05">
              <w:rPr>
                <w:color w:val="464646"/>
                <w:w w:val="105"/>
                <w:sz w:val="23"/>
                <w:szCs w:val="23"/>
                <w:lang w:val="ru-RU"/>
              </w:rPr>
              <w:t>Эртильский</w:t>
            </w:r>
            <w:proofErr w:type="spellEnd"/>
            <w:r w:rsidRPr="005E7B05">
              <w:rPr>
                <w:color w:val="464646"/>
                <w:w w:val="105"/>
                <w:sz w:val="23"/>
                <w:szCs w:val="23"/>
                <w:lang w:val="ru-RU"/>
              </w:rPr>
              <w:t xml:space="preserve"> район, </w:t>
            </w:r>
            <w:proofErr w:type="gramStart"/>
            <w:r w:rsidRPr="005E7B05">
              <w:rPr>
                <w:color w:val="464646"/>
                <w:w w:val="105"/>
                <w:sz w:val="23"/>
                <w:szCs w:val="23"/>
                <w:lang w:val="ru-RU"/>
              </w:rPr>
              <w:t>с</w:t>
            </w:r>
            <w:proofErr w:type="gramEnd"/>
            <w:r w:rsidRPr="005E7B05">
              <w:rPr>
                <w:color w:val="464646"/>
                <w:w w:val="105"/>
                <w:sz w:val="23"/>
                <w:szCs w:val="23"/>
                <w:lang w:val="ru-RU"/>
              </w:rPr>
              <w:t>.</w:t>
            </w:r>
          </w:p>
          <w:p w:rsidR="00CC5078" w:rsidRPr="00F07163" w:rsidRDefault="005E7B05" w:rsidP="005E7B05">
            <w:pPr>
              <w:pStyle w:val="TableParagraph"/>
              <w:tabs>
                <w:tab w:val="left" w:pos="723"/>
              </w:tabs>
              <w:ind w:left="291" w:right="200" w:hanging="6"/>
              <w:jc w:val="center"/>
              <w:rPr>
                <w:color w:val="464646"/>
                <w:w w:val="105"/>
                <w:sz w:val="23"/>
                <w:szCs w:val="23"/>
              </w:rPr>
            </w:pPr>
            <w:proofErr w:type="spellStart"/>
            <w:r w:rsidRPr="005E7B05">
              <w:rPr>
                <w:color w:val="464646"/>
                <w:w w:val="105"/>
                <w:sz w:val="23"/>
                <w:szCs w:val="23"/>
              </w:rPr>
              <w:t>Ростоши</w:t>
            </w:r>
            <w:proofErr w:type="spellEnd"/>
            <w:r w:rsidRPr="005E7B05">
              <w:rPr>
                <w:color w:val="464646"/>
                <w:w w:val="105"/>
                <w:sz w:val="23"/>
                <w:szCs w:val="23"/>
              </w:rPr>
              <w:t xml:space="preserve">, </w:t>
            </w:r>
            <w:proofErr w:type="spellStart"/>
            <w:r w:rsidRPr="005E7B05">
              <w:rPr>
                <w:color w:val="464646"/>
                <w:w w:val="105"/>
                <w:sz w:val="23"/>
                <w:szCs w:val="23"/>
              </w:rPr>
              <w:t>ул</w:t>
            </w:r>
            <w:proofErr w:type="spellEnd"/>
            <w:r w:rsidRPr="005E7B05">
              <w:rPr>
                <w:color w:val="464646"/>
                <w:w w:val="105"/>
                <w:sz w:val="23"/>
                <w:szCs w:val="23"/>
              </w:rPr>
              <w:t xml:space="preserve">. </w:t>
            </w:r>
            <w:proofErr w:type="spellStart"/>
            <w:r w:rsidRPr="005E7B05">
              <w:rPr>
                <w:color w:val="464646"/>
                <w:w w:val="105"/>
                <w:sz w:val="23"/>
                <w:szCs w:val="23"/>
              </w:rPr>
              <w:t>Ленинская</w:t>
            </w:r>
            <w:proofErr w:type="spellEnd"/>
            <w:r w:rsidRPr="005E7B05">
              <w:rPr>
                <w:color w:val="464646"/>
                <w:w w:val="105"/>
                <w:sz w:val="23"/>
                <w:szCs w:val="23"/>
              </w:rPr>
              <w:t>, 120</w:t>
            </w:r>
          </w:p>
        </w:tc>
        <w:tc>
          <w:tcPr>
            <w:tcW w:w="2345" w:type="dxa"/>
            <w:tcBorders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bottom w:val="nil"/>
            </w:tcBorders>
          </w:tcPr>
          <w:p w:rsidR="00CC5078" w:rsidRPr="00061739" w:rsidRDefault="003D4CB3" w:rsidP="00F07163">
            <w:pPr>
              <w:pStyle w:val="TableParagraph"/>
              <w:ind w:left="153" w:right="88"/>
              <w:jc w:val="center"/>
              <w:rPr>
                <w:sz w:val="23"/>
                <w:szCs w:val="23"/>
              </w:rPr>
            </w:pPr>
            <w:proofErr w:type="spellStart"/>
            <w:r w:rsidRPr="00061739">
              <w:rPr>
                <w:color w:val="282828"/>
                <w:w w:val="105"/>
                <w:sz w:val="23"/>
                <w:szCs w:val="23"/>
              </w:rPr>
              <w:t>Ус</w:t>
            </w:r>
            <w:r w:rsidRPr="00061739">
              <w:rPr>
                <w:color w:val="464646"/>
                <w:w w:val="105"/>
                <w:sz w:val="23"/>
                <w:szCs w:val="23"/>
              </w:rPr>
              <w:t>т</w:t>
            </w:r>
            <w:r w:rsidRPr="00061739">
              <w:rPr>
                <w:color w:val="282828"/>
                <w:w w:val="105"/>
                <w:sz w:val="23"/>
                <w:szCs w:val="23"/>
              </w:rPr>
              <w:t>анов</w:t>
            </w:r>
            <w:r w:rsidRPr="00061739">
              <w:rPr>
                <w:color w:val="464646"/>
                <w:w w:val="105"/>
                <w:sz w:val="23"/>
                <w:szCs w:val="23"/>
              </w:rPr>
              <w:t>л</w:t>
            </w:r>
            <w:r w:rsidRPr="00061739">
              <w:rPr>
                <w:color w:val="282828"/>
                <w:w w:val="105"/>
                <w:sz w:val="23"/>
                <w:szCs w:val="23"/>
              </w:rPr>
              <w:t>ение</w:t>
            </w:r>
            <w:proofErr w:type="spellEnd"/>
            <w:r w:rsidRPr="00061739">
              <w:rPr>
                <w:color w:val="282828"/>
                <w:w w:val="105"/>
                <w:sz w:val="23"/>
                <w:szCs w:val="23"/>
              </w:rPr>
              <w:t xml:space="preserve"> в</w:t>
            </w:r>
          </w:p>
        </w:tc>
      </w:tr>
      <w:tr w:rsidR="00CC5078" w:rsidRPr="00061739">
        <w:trPr>
          <w:trHeight w:val="246"/>
        </w:trPr>
        <w:tc>
          <w:tcPr>
            <w:tcW w:w="1450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CC5078" w:rsidRPr="00061739" w:rsidRDefault="00CC5078" w:rsidP="00F07163">
            <w:pPr>
              <w:rPr>
                <w:sz w:val="23"/>
                <w:szCs w:val="23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CC5078" w:rsidRPr="00061739" w:rsidRDefault="003D4CB3" w:rsidP="00F07163">
            <w:pPr>
              <w:pStyle w:val="TableParagraph"/>
              <w:ind w:left="142" w:right="88"/>
              <w:jc w:val="center"/>
              <w:rPr>
                <w:sz w:val="23"/>
                <w:szCs w:val="23"/>
              </w:rPr>
            </w:pPr>
            <w:proofErr w:type="spellStart"/>
            <w:r w:rsidRPr="00061739">
              <w:rPr>
                <w:color w:val="282828"/>
                <w:w w:val="105"/>
                <w:sz w:val="23"/>
                <w:szCs w:val="23"/>
              </w:rPr>
              <w:t>отношении</w:t>
            </w:r>
            <w:proofErr w:type="spellEnd"/>
          </w:p>
        </w:tc>
      </w:tr>
      <w:tr w:rsidR="00CC5078" w:rsidRPr="00061739">
        <w:trPr>
          <w:trHeight w:val="244"/>
        </w:trPr>
        <w:tc>
          <w:tcPr>
            <w:tcW w:w="1450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CC5078" w:rsidRPr="00061739" w:rsidRDefault="00CC5078" w:rsidP="00F07163">
            <w:pPr>
              <w:rPr>
                <w:sz w:val="23"/>
                <w:szCs w:val="23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CC5078" w:rsidRPr="00061739" w:rsidRDefault="003D4CB3" w:rsidP="00F07163">
            <w:pPr>
              <w:pStyle w:val="TableParagraph"/>
              <w:ind w:left="151" w:right="88"/>
              <w:jc w:val="center"/>
              <w:rPr>
                <w:sz w:val="23"/>
                <w:szCs w:val="23"/>
              </w:rPr>
            </w:pPr>
            <w:proofErr w:type="spellStart"/>
            <w:r w:rsidRPr="00061739">
              <w:rPr>
                <w:color w:val="282828"/>
                <w:w w:val="105"/>
                <w:sz w:val="23"/>
                <w:szCs w:val="23"/>
              </w:rPr>
              <w:t>объекта</w:t>
            </w:r>
            <w:proofErr w:type="spellEnd"/>
          </w:p>
        </w:tc>
      </w:tr>
      <w:tr w:rsidR="00CC5078" w:rsidRPr="00061739">
        <w:trPr>
          <w:trHeight w:val="1622"/>
        </w:trPr>
        <w:tc>
          <w:tcPr>
            <w:tcW w:w="1450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  <w:p w:rsidR="00CC5078" w:rsidRPr="00061739" w:rsidRDefault="003D4CB3" w:rsidP="00F07163">
            <w:pPr>
              <w:pStyle w:val="TableParagraph"/>
              <w:spacing w:before="228"/>
              <w:ind w:left="151" w:right="80"/>
              <w:jc w:val="center"/>
              <w:rPr>
                <w:sz w:val="23"/>
                <w:szCs w:val="23"/>
              </w:rPr>
            </w:pPr>
            <w:r w:rsidRPr="00061739">
              <w:rPr>
                <w:color w:val="282828"/>
                <w:w w:val="105"/>
                <w:sz w:val="23"/>
                <w:szCs w:val="23"/>
              </w:rPr>
              <w:t>04.08.2022</w:t>
            </w:r>
            <w:r w:rsidRPr="00061739">
              <w:rPr>
                <w:color w:val="464646"/>
                <w:w w:val="105"/>
                <w:sz w:val="23"/>
                <w:szCs w:val="23"/>
              </w:rPr>
              <w:t>,</w:t>
            </w:r>
          </w:p>
          <w:p w:rsidR="00CC5078" w:rsidRPr="00061739" w:rsidRDefault="003D4CB3" w:rsidP="00F07163">
            <w:pPr>
              <w:pStyle w:val="TableParagraph"/>
              <w:spacing w:before="10"/>
              <w:ind w:left="151" w:right="63"/>
              <w:jc w:val="center"/>
              <w:rPr>
                <w:sz w:val="23"/>
                <w:szCs w:val="23"/>
              </w:rPr>
            </w:pPr>
            <w:r w:rsidRPr="00061739">
              <w:rPr>
                <w:color w:val="282828"/>
                <w:w w:val="105"/>
                <w:sz w:val="23"/>
                <w:szCs w:val="23"/>
              </w:rPr>
              <w:t>10:00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C5078" w:rsidRPr="00061739" w:rsidRDefault="003D4CB3" w:rsidP="00F07163">
            <w:pPr>
              <w:pStyle w:val="TableParagraph"/>
              <w:spacing w:before="101"/>
              <w:ind w:left="146" w:right="80"/>
              <w:jc w:val="center"/>
              <w:rPr>
                <w:sz w:val="23"/>
                <w:szCs w:val="23"/>
                <w:lang w:val="ru-RU"/>
              </w:rPr>
            </w:pP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 xml:space="preserve">г. Воронеж, </w:t>
            </w:r>
            <w:r w:rsidRPr="00061739">
              <w:rPr>
                <w:color w:val="464646"/>
                <w:w w:val="105"/>
                <w:sz w:val="23"/>
                <w:szCs w:val="23"/>
                <w:lang w:val="ru-RU"/>
              </w:rPr>
              <w:t>у</w:t>
            </w: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>л</w:t>
            </w:r>
            <w:r w:rsidRPr="00061739">
              <w:rPr>
                <w:color w:val="464646"/>
                <w:w w:val="105"/>
                <w:sz w:val="23"/>
                <w:szCs w:val="23"/>
                <w:lang w:val="ru-RU"/>
              </w:rPr>
              <w:t>.</w:t>
            </w:r>
          </w:p>
          <w:p w:rsidR="00CC5078" w:rsidRPr="00061739" w:rsidRDefault="003D4CB3" w:rsidP="00F07163">
            <w:pPr>
              <w:pStyle w:val="TableParagraph"/>
              <w:ind w:left="123" w:right="53" w:firstLine="9"/>
              <w:jc w:val="center"/>
              <w:rPr>
                <w:sz w:val="23"/>
                <w:szCs w:val="23"/>
                <w:lang w:val="ru-RU"/>
              </w:rPr>
            </w:pPr>
            <w:proofErr w:type="gramStart"/>
            <w:r w:rsidRPr="00061739">
              <w:rPr>
                <w:color w:val="282828"/>
                <w:spacing w:val="-4"/>
                <w:w w:val="105"/>
                <w:sz w:val="23"/>
                <w:szCs w:val="23"/>
                <w:lang w:val="ru-RU"/>
              </w:rPr>
              <w:t>Дон</w:t>
            </w:r>
            <w:r w:rsidRPr="00061739">
              <w:rPr>
                <w:color w:val="464646"/>
                <w:spacing w:val="-4"/>
                <w:w w:val="105"/>
                <w:sz w:val="23"/>
                <w:szCs w:val="23"/>
                <w:lang w:val="ru-RU"/>
              </w:rPr>
              <w:t>б</w:t>
            </w:r>
            <w:r w:rsidRPr="00061739">
              <w:rPr>
                <w:color w:val="282828"/>
                <w:spacing w:val="-4"/>
                <w:w w:val="105"/>
                <w:sz w:val="23"/>
                <w:szCs w:val="23"/>
                <w:lang w:val="ru-RU"/>
              </w:rPr>
              <w:t>асская</w:t>
            </w:r>
            <w:proofErr w:type="gramEnd"/>
            <w:r w:rsidRPr="00061739">
              <w:rPr>
                <w:color w:val="464646"/>
                <w:spacing w:val="-4"/>
                <w:w w:val="105"/>
                <w:sz w:val="23"/>
                <w:szCs w:val="23"/>
                <w:lang w:val="ru-RU"/>
              </w:rPr>
              <w:t xml:space="preserve">, </w:t>
            </w:r>
            <w:r w:rsidRPr="00061739">
              <w:rPr>
                <w:color w:val="282828"/>
                <w:spacing w:val="1"/>
                <w:w w:val="105"/>
                <w:sz w:val="23"/>
                <w:szCs w:val="23"/>
                <w:lang w:val="ru-RU"/>
              </w:rPr>
              <w:t>д</w:t>
            </w:r>
            <w:r w:rsidRPr="00061739">
              <w:rPr>
                <w:color w:val="464646"/>
                <w:spacing w:val="1"/>
                <w:w w:val="105"/>
                <w:sz w:val="23"/>
                <w:szCs w:val="23"/>
                <w:lang w:val="ru-RU"/>
              </w:rPr>
              <w:t xml:space="preserve">. </w:t>
            </w:r>
            <w:r w:rsidRPr="00061739">
              <w:rPr>
                <w:color w:val="282828"/>
                <w:spacing w:val="-5"/>
                <w:w w:val="105"/>
                <w:sz w:val="23"/>
                <w:szCs w:val="23"/>
                <w:lang w:val="ru-RU"/>
              </w:rPr>
              <w:t>2</w:t>
            </w:r>
            <w:r w:rsidRPr="00061739">
              <w:rPr>
                <w:color w:val="595959"/>
                <w:spacing w:val="-5"/>
                <w:w w:val="105"/>
                <w:sz w:val="23"/>
                <w:szCs w:val="23"/>
                <w:lang w:val="ru-RU"/>
              </w:rPr>
              <w:t>,</w:t>
            </w:r>
            <w:r w:rsidRPr="00061739">
              <w:rPr>
                <w:color w:val="595959"/>
                <w:spacing w:val="-23"/>
                <w:w w:val="105"/>
                <w:sz w:val="23"/>
                <w:szCs w:val="23"/>
                <w:lang w:val="ru-RU"/>
              </w:rPr>
              <w:t xml:space="preserve"> </w:t>
            </w: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>кабинет</w:t>
            </w:r>
          </w:p>
          <w:p w:rsidR="00CC5078" w:rsidRPr="005E7B05" w:rsidRDefault="003D4CB3" w:rsidP="00F07163">
            <w:pPr>
              <w:pStyle w:val="TableParagraph"/>
              <w:ind w:left="146" w:right="49"/>
              <w:jc w:val="center"/>
              <w:rPr>
                <w:sz w:val="23"/>
                <w:szCs w:val="23"/>
                <w:lang w:val="ru-RU"/>
              </w:rPr>
            </w:pPr>
            <w:r w:rsidRPr="005E7B05">
              <w:rPr>
                <w:color w:val="282828"/>
                <w:w w:val="105"/>
                <w:sz w:val="23"/>
                <w:szCs w:val="23"/>
                <w:lang w:val="ru-RU"/>
              </w:rPr>
              <w:t>107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:rsidR="00CC5078" w:rsidRPr="005E7B05" w:rsidRDefault="00CC5078" w:rsidP="00F07163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CC5078" w:rsidRPr="005E7B05" w:rsidRDefault="00CC5078" w:rsidP="00F07163">
            <w:pPr>
              <w:pStyle w:val="TableParagraph"/>
              <w:spacing w:before="3"/>
              <w:rPr>
                <w:sz w:val="23"/>
                <w:szCs w:val="23"/>
                <w:lang w:val="ru-RU"/>
              </w:rPr>
            </w:pPr>
          </w:p>
          <w:p w:rsidR="00CC5078" w:rsidRPr="005E7B05" w:rsidRDefault="003D4CB3" w:rsidP="005E7B05">
            <w:pPr>
              <w:pStyle w:val="TableParagraph"/>
              <w:spacing w:before="1"/>
              <w:ind w:left="245"/>
              <w:rPr>
                <w:sz w:val="23"/>
                <w:szCs w:val="23"/>
                <w:lang w:val="ru-RU"/>
              </w:rPr>
            </w:pPr>
            <w:r w:rsidRPr="00061739">
              <w:rPr>
                <w:color w:val="282828"/>
                <w:w w:val="110"/>
                <w:sz w:val="23"/>
                <w:szCs w:val="23"/>
              </w:rPr>
              <w:t>36</w:t>
            </w:r>
            <w:r w:rsidRPr="00061739">
              <w:rPr>
                <w:color w:val="464646"/>
                <w:w w:val="110"/>
                <w:sz w:val="23"/>
                <w:szCs w:val="23"/>
              </w:rPr>
              <w:t>:</w:t>
            </w:r>
            <w:r w:rsidRPr="00061739">
              <w:rPr>
                <w:color w:val="282828"/>
                <w:w w:val="110"/>
                <w:sz w:val="23"/>
                <w:szCs w:val="23"/>
              </w:rPr>
              <w:t>05:</w:t>
            </w:r>
            <w:r w:rsidR="005E7B05">
              <w:rPr>
                <w:color w:val="282828"/>
                <w:w w:val="110"/>
                <w:sz w:val="23"/>
                <w:szCs w:val="23"/>
                <w:lang w:val="ru-RU"/>
              </w:rPr>
              <w:t>4303009</w:t>
            </w:r>
            <w:r w:rsidRPr="00061739">
              <w:rPr>
                <w:color w:val="282828"/>
                <w:w w:val="110"/>
                <w:sz w:val="23"/>
                <w:szCs w:val="23"/>
              </w:rPr>
              <w:t>:</w:t>
            </w:r>
            <w:r w:rsidR="005E7B05">
              <w:rPr>
                <w:color w:val="282828"/>
                <w:w w:val="110"/>
                <w:sz w:val="23"/>
                <w:szCs w:val="23"/>
                <w:lang w:val="ru-RU"/>
              </w:rPr>
              <w:t>172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CC5078" w:rsidRPr="00061739" w:rsidRDefault="003D4CB3" w:rsidP="00F07163">
            <w:pPr>
              <w:pStyle w:val="TableParagraph"/>
              <w:ind w:left="280"/>
              <w:rPr>
                <w:sz w:val="23"/>
                <w:szCs w:val="23"/>
                <w:lang w:val="ru-RU"/>
              </w:rPr>
            </w:pPr>
            <w:r w:rsidRPr="00061739">
              <w:rPr>
                <w:color w:val="282828"/>
                <w:sz w:val="23"/>
                <w:szCs w:val="23"/>
                <w:lang w:val="ru-RU"/>
              </w:rPr>
              <w:t>недвижимости</w:t>
            </w:r>
          </w:p>
          <w:p w:rsidR="00CC5078" w:rsidRPr="00061739" w:rsidRDefault="003D4CB3" w:rsidP="00F07163">
            <w:pPr>
              <w:pStyle w:val="TableParagraph"/>
              <w:spacing w:before="9"/>
              <w:ind w:left="319" w:right="236" w:hanging="21"/>
              <w:jc w:val="center"/>
              <w:rPr>
                <w:sz w:val="23"/>
                <w:szCs w:val="23"/>
                <w:lang w:val="ru-RU"/>
              </w:rPr>
            </w:pPr>
            <w:r w:rsidRPr="00061739">
              <w:rPr>
                <w:color w:val="464646"/>
                <w:w w:val="105"/>
                <w:sz w:val="23"/>
                <w:szCs w:val="23"/>
                <w:lang w:val="ru-RU"/>
              </w:rPr>
              <w:t>ег</w:t>
            </w: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>о рыночной стоимости на дату</w:t>
            </w:r>
            <w:r w:rsidRPr="00061739">
              <w:rPr>
                <w:color w:val="595959"/>
                <w:w w:val="105"/>
                <w:sz w:val="23"/>
                <w:szCs w:val="23"/>
                <w:lang w:val="ru-RU"/>
              </w:rPr>
              <w:t xml:space="preserve">, </w:t>
            </w:r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 xml:space="preserve">по состоянию </w:t>
            </w:r>
            <w:proofErr w:type="gramStart"/>
            <w:r w:rsidRPr="00061739">
              <w:rPr>
                <w:color w:val="282828"/>
                <w:w w:val="105"/>
                <w:sz w:val="23"/>
                <w:szCs w:val="23"/>
                <w:lang w:val="ru-RU"/>
              </w:rPr>
              <w:t>на</w:t>
            </w:r>
            <w:proofErr w:type="gramEnd"/>
          </w:p>
          <w:p w:rsidR="00CC5078" w:rsidRPr="00061739" w:rsidRDefault="003D4CB3" w:rsidP="00F07163">
            <w:pPr>
              <w:pStyle w:val="TableParagraph"/>
              <w:ind w:left="169" w:right="88"/>
              <w:jc w:val="center"/>
              <w:rPr>
                <w:sz w:val="23"/>
                <w:szCs w:val="23"/>
              </w:rPr>
            </w:pPr>
            <w:proofErr w:type="spellStart"/>
            <w:r w:rsidRPr="00061739">
              <w:rPr>
                <w:color w:val="282828"/>
                <w:w w:val="105"/>
                <w:sz w:val="23"/>
                <w:szCs w:val="23"/>
              </w:rPr>
              <w:t>которую</w:t>
            </w:r>
            <w:proofErr w:type="spellEnd"/>
          </w:p>
        </w:tc>
      </w:tr>
      <w:tr w:rsidR="00CC5078" w:rsidRPr="00061739">
        <w:trPr>
          <w:trHeight w:val="244"/>
        </w:trPr>
        <w:tc>
          <w:tcPr>
            <w:tcW w:w="1450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CC5078" w:rsidRPr="00061739" w:rsidRDefault="00CC5078" w:rsidP="00F07163">
            <w:pPr>
              <w:rPr>
                <w:sz w:val="23"/>
                <w:szCs w:val="23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CC5078" w:rsidRPr="00061739" w:rsidRDefault="003D4CB3" w:rsidP="00F07163">
            <w:pPr>
              <w:pStyle w:val="TableParagraph"/>
              <w:ind w:left="181" w:right="85"/>
              <w:jc w:val="center"/>
              <w:rPr>
                <w:sz w:val="23"/>
                <w:szCs w:val="23"/>
              </w:rPr>
            </w:pPr>
            <w:proofErr w:type="spellStart"/>
            <w:r w:rsidRPr="00061739">
              <w:rPr>
                <w:color w:val="464646"/>
                <w:w w:val="105"/>
                <w:sz w:val="23"/>
                <w:szCs w:val="23"/>
              </w:rPr>
              <w:t>у</w:t>
            </w:r>
            <w:r w:rsidRPr="00061739">
              <w:rPr>
                <w:color w:val="282828"/>
                <w:w w:val="105"/>
                <w:sz w:val="23"/>
                <w:szCs w:val="23"/>
              </w:rPr>
              <w:t>с</w:t>
            </w:r>
            <w:r w:rsidRPr="00061739">
              <w:rPr>
                <w:color w:val="464646"/>
                <w:w w:val="105"/>
                <w:sz w:val="23"/>
                <w:szCs w:val="23"/>
              </w:rPr>
              <w:t>т</w:t>
            </w:r>
            <w:r w:rsidRPr="00061739">
              <w:rPr>
                <w:color w:val="282828"/>
                <w:w w:val="105"/>
                <w:sz w:val="23"/>
                <w:szCs w:val="23"/>
              </w:rPr>
              <w:t>ановлена</w:t>
            </w:r>
            <w:proofErr w:type="spellEnd"/>
            <w:r w:rsidRPr="00061739">
              <w:rPr>
                <w:color w:val="282828"/>
                <w:w w:val="105"/>
                <w:sz w:val="23"/>
                <w:szCs w:val="23"/>
              </w:rPr>
              <w:t xml:space="preserve"> </w:t>
            </w:r>
            <w:proofErr w:type="spellStart"/>
            <w:r w:rsidRPr="00061739">
              <w:rPr>
                <w:color w:val="282828"/>
                <w:w w:val="105"/>
                <w:sz w:val="23"/>
                <w:szCs w:val="23"/>
              </w:rPr>
              <w:t>его</w:t>
            </w:r>
            <w:proofErr w:type="spellEnd"/>
          </w:p>
        </w:tc>
      </w:tr>
      <w:tr w:rsidR="00CC5078" w:rsidRPr="00061739">
        <w:trPr>
          <w:trHeight w:val="239"/>
        </w:trPr>
        <w:tc>
          <w:tcPr>
            <w:tcW w:w="1450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CC5078" w:rsidRPr="00061739" w:rsidRDefault="00CC5078" w:rsidP="00F07163">
            <w:pPr>
              <w:rPr>
                <w:sz w:val="23"/>
                <w:szCs w:val="23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CC5078" w:rsidRPr="00312575" w:rsidRDefault="001F10D2" w:rsidP="00312575">
            <w:pPr>
              <w:pStyle w:val="TableParagraph"/>
              <w:ind w:left="280"/>
              <w:jc w:val="center"/>
              <w:rPr>
                <w:color w:val="282828"/>
                <w:sz w:val="23"/>
                <w:szCs w:val="23"/>
                <w:lang w:val="ru-RU"/>
              </w:rPr>
            </w:pPr>
            <w:r w:rsidRPr="00312575">
              <w:rPr>
                <w:color w:val="282828"/>
                <w:sz w:val="23"/>
                <w:szCs w:val="23"/>
                <w:lang w:val="ru-RU"/>
              </w:rPr>
              <w:t>кадастровая</w:t>
            </w:r>
          </w:p>
        </w:tc>
      </w:tr>
      <w:tr w:rsidR="00CC5078" w:rsidRPr="00061739">
        <w:trPr>
          <w:trHeight w:val="247"/>
        </w:trPr>
        <w:tc>
          <w:tcPr>
            <w:tcW w:w="1450" w:type="dxa"/>
            <w:tcBorders>
              <w:top w:val="nil"/>
            </w:tcBorders>
          </w:tcPr>
          <w:p w:rsidR="00CC5078" w:rsidRPr="00061739" w:rsidRDefault="003D4CB3" w:rsidP="00F07163">
            <w:pPr>
              <w:pStyle w:val="TableParagraph"/>
              <w:spacing w:before="67"/>
              <w:ind w:right="390"/>
              <w:jc w:val="right"/>
              <w:rPr>
                <w:sz w:val="23"/>
                <w:szCs w:val="23"/>
              </w:rPr>
            </w:pPr>
            <w:r w:rsidRPr="00061739">
              <w:rPr>
                <w:color w:val="D4D4D4"/>
                <w:w w:val="35"/>
                <w:sz w:val="23"/>
                <w:szCs w:val="23"/>
              </w:rPr>
              <w:t>1</w:t>
            </w:r>
          </w:p>
        </w:tc>
        <w:tc>
          <w:tcPr>
            <w:tcW w:w="1493" w:type="dxa"/>
            <w:tcBorders>
              <w:top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CC5078" w:rsidRPr="00061739" w:rsidRDefault="00CC5078" w:rsidP="00F07163">
            <w:pPr>
              <w:rPr>
                <w:sz w:val="23"/>
                <w:szCs w:val="23"/>
              </w:rPr>
            </w:pPr>
          </w:p>
        </w:tc>
        <w:tc>
          <w:tcPr>
            <w:tcW w:w="2345" w:type="dxa"/>
            <w:tcBorders>
              <w:top w:val="nil"/>
            </w:tcBorders>
          </w:tcPr>
          <w:p w:rsidR="00CC5078" w:rsidRPr="00061739" w:rsidRDefault="00CC5078" w:rsidP="00F0716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CC5078" w:rsidRPr="00061739" w:rsidRDefault="003D4CB3" w:rsidP="00F07163">
            <w:pPr>
              <w:pStyle w:val="TableParagraph"/>
              <w:ind w:left="169" w:right="88"/>
              <w:jc w:val="center"/>
              <w:rPr>
                <w:sz w:val="23"/>
                <w:szCs w:val="23"/>
              </w:rPr>
            </w:pPr>
            <w:proofErr w:type="spellStart"/>
            <w:r w:rsidRPr="00061739">
              <w:rPr>
                <w:color w:val="282828"/>
                <w:sz w:val="23"/>
                <w:szCs w:val="23"/>
              </w:rPr>
              <w:t>стоимость</w:t>
            </w:r>
            <w:proofErr w:type="spellEnd"/>
          </w:p>
        </w:tc>
      </w:tr>
    </w:tbl>
    <w:p w:rsidR="00CC5078" w:rsidRDefault="003D4CB3">
      <w:pPr>
        <w:spacing w:before="9"/>
        <w:ind w:left="1195"/>
        <w:rPr>
          <w:sz w:val="8"/>
        </w:rPr>
      </w:pPr>
      <w:r>
        <w:rPr>
          <w:color w:val="D4D4D4"/>
          <w:w w:val="94"/>
          <w:sz w:val="8"/>
        </w:rPr>
        <w:t>1</w:t>
      </w:r>
    </w:p>
    <w:p w:rsidR="00CC5078" w:rsidRDefault="00CC5078">
      <w:pPr>
        <w:pStyle w:val="a3"/>
        <w:rPr>
          <w:sz w:val="8"/>
        </w:rPr>
      </w:pPr>
    </w:p>
    <w:p w:rsidR="00CC5078" w:rsidRDefault="00CC5078">
      <w:pPr>
        <w:pStyle w:val="a3"/>
        <w:spacing w:before="7"/>
        <w:rPr>
          <w:sz w:val="10"/>
        </w:rPr>
      </w:pPr>
    </w:p>
    <w:p w:rsidR="00CC5078" w:rsidRPr="003D4CB3" w:rsidRDefault="003D4CB3">
      <w:pPr>
        <w:pStyle w:val="a3"/>
        <w:spacing w:line="249" w:lineRule="auto"/>
        <w:ind w:left="275" w:right="166" w:firstLine="614"/>
        <w:jc w:val="both"/>
        <w:rPr>
          <w:lang w:val="ru-RU"/>
        </w:rPr>
      </w:pPr>
      <w:r w:rsidRPr="003D4CB3">
        <w:rPr>
          <w:color w:val="282828"/>
          <w:w w:val="105"/>
          <w:lang w:val="ru-RU"/>
        </w:rPr>
        <w:t>В целях предупреж</w:t>
      </w:r>
      <w:r w:rsidRPr="003D4CB3">
        <w:rPr>
          <w:color w:val="464646"/>
          <w:w w:val="105"/>
          <w:lang w:val="ru-RU"/>
        </w:rPr>
        <w:t>д</w:t>
      </w:r>
      <w:r w:rsidRPr="003D4CB3">
        <w:rPr>
          <w:color w:val="282828"/>
          <w:w w:val="105"/>
          <w:lang w:val="ru-RU"/>
        </w:rPr>
        <w:t xml:space="preserve">ения возникновения и распространения новой </w:t>
      </w:r>
      <w:proofErr w:type="spellStart"/>
      <w:r w:rsidRPr="003D4CB3">
        <w:rPr>
          <w:color w:val="282828"/>
          <w:w w:val="105"/>
          <w:lang w:val="ru-RU"/>
        </w:rPr>
        <w:t>коронавирусной</w:t>
      </w:r>
      <w:proofErr w:type="spellEnd"/>
      <w:r w:rsidRPr="003D4CB3">
        <w:rPr>
          <w:color w:val="282828"/>
          <w:w w:val="105"/>
          <w:lang w:val="ru-RU"/>
        </w:rPr>
        <w:t xml:space="preserve"> инфекции (</w:t>
      </w:r>
      <w:r>
        <w:rPr>
          <w:color w:val="282828"/>
          <w:w w:val="105"/>
        </w:rPr>
        <w:t>COVID</w:t>
      </w:r>
      <w:r w:rsidRPr="003D4CB3">
        <w:rPr>
          <w:color w:val="282828"/>
          <w:w w:val="105"/>
          <w:lang w:val="ru-RU"/>
        </w:rPr>
        <w:t xml:space="preserve">-19) пропуск граждан в здание </w:t>
      </w:r>
      <w:proofErr w:type="gramStart"/>
      <w:r w:rsidRPr="003D4CB3">
        <w:rPr>
          <w:color w:val="282828"/>
          <w:w w:val="105"/>
          <w:lang w:val="ru-RU"/>
        </w:rPr>
        <w:t xml:space="preserve">Управления ограничен, в связи с чем, имеющуюся позицию участников общей долевой собственности по данному вопросу, просим направить на адрес электронной почты: </w:t>
      </w:r>
      <w:hyperlink r:id="rId4">
        <w:r>
          <w:rPr>
            <w:color w:val="282828"/>
            <w:w w:val="105"/>
            <w:u w:val="thick" w:color="282828"/>
          </w:rPr>
          <w:t>u</w:t>
        </w:r>
        <w:r w:rsidRPr="003D4CB3">
          <w:rPr>
            <w:color w:val="282828"/>
            <w:w w:val="105"/>
            <w:u w:val="thick" w:color="282828"/>
            <w:lang w:val="ru-RU"/>
          </w:rPr>
          <w:t>362204</w:t>
        </w:r>
        <w:r w:rsidRPr="003D4CB3">
          <w:rPr>
            <w:color w:val="464646"/>
            <w:w w:val="105"/>
            <w:u w:val="thick" w:color="282828"/>
            <w:lang w:val="ru-RU"/>
          </w:rPr>
          <w:t>@</w:t>
        </w:r>
        <w:r>
          <w:rPr>
            <w:color w:val="282828"/>
            <w:w w:val="105"/>
            <w:u w:val="thick" w:color="282828"/>
          </w:rPr>
          <w:t>r</w:t>
        </w:r>
        <w:r w:rsidRPr="003D4CB3">
          <w:rPr>
            <w:color w:val="282828"/>
            <w:w w:val="105"/>
            <w:u w:val="thick" w:color="282828"/>
            <w:lang w:val="ru-RU"/>
          </w:rPr>
          <w:t>36</w:t>
        </w:r>
        <w:r w:rsidRPr="003D4CB3">
          <w:rPr>
            <w:w w:val="105"/>
            <w:u w:val="thick" w:color="282828"/>
            <w:lang w:val="ru-RU"/>
          </w:rPr>
          <w:t>.</w:t>
        </w:r>
        <w:proofErr w:type="spellStart"/>
        <w:r>
          <w:rPr>
            <w:color w:val="282828"/>
            <w:w w:val="105"/>
            <w:u w:val="thick" w:color="282828"/>
          </w:rPr>
          <w:t>rosreestr</w:t>
        </w:r>
        <w:proofErr w:type="spellEnd"/>
        <w:r w:rsidRPr="003D4CB3">
          <w:rPr>
            <w:color w:val="282828"/>
            <w:w w:val="105"/>
            <w:u w:val="thick" w:color="282828"/>
            <w:lang w:val="ru-RU"/>
          </w:rPr>
          <w:t>.</w:t>
        </w:r>
        <w:r>
          <w:rPr>
            <w:color w:val="282828"/>
            <w:w w:val="105"/>
            <w:u w:val="thick" w:color="282828"/>
          </w:rPr>
          <w:t>ru</w:t>
        </w:r>
        <w:r w:rsidRPr="003D4CB3">
          <w:rPr>
            <w:color w:val="282828"/>
            <w:w w:val="105"/>
            <w:u w:val="thick" w:color="282828"/>
            <w:lang w:val="ru-RU"/>
          </w:rPr>
          <w:t>.</w:t>
        </w:r>
      </w:hyperlink>
      <w:r w:rsidRPr="003D4CB3">
        <w:rPr>
          <w:color w:val="282828"/>
          <w:w w:val="105"/>
          <w:lang w:val="ru-RU"/>
        </w:rPr>
        <w:t xml:space="preserve"> </w:t>
      </w:r>
      <w:r w:rsidRPr="005E7B05">
        <w:rPr>
          <w:color w:val="282828"/>
          <w:w w:val="105"/>
          <w:lang w:val="ru-RU"/>
        </w:rPr>
        <w:t>в срок до 01.08</w:t>
      </w:r>
      <w:r w:rsidRPr="005E7B05">
        <w:rPr>
          <w:color w:val="464646"/>
          <w:w w:val="105"/>
          <w:lang w:val="ru-RU"/>
        </w:rPr>
        <w:t>.</w:t>
      </w:r>
      <w:r w:rsidRPr="005E7B05">
        <w:rPr>
          <w:color w:val="282828"/>
          <w:w w:val="105"/>
          <w:lang w:val="ru-RU"/>
        </w:rPr>
        <w:t>2022.</w:t>
      </w:r>
      <w:proofErr w:type="gramEnd"/>
      <w:r w:rsidRPr="005E7B05">
        <w:rPr>
          <w:color w:val="282828"/>
          <w:w w:val="105"/>
          <w:lang w:val="ru-RU"/>
        </w:rPr>
        <w:t xml:space="preserve"> </w:t>
      </w:r>
      <w:r w:rsidRPr="003D4CB3">
        <w:rPr>
          <w:color w:val="282828"/>
          <w:w w:val="105"/>
          <w:lang w:val="ru-RU"/>
        </w:rPr>
        <w:t>Пояснения будут озвучены и отражены в протоколе заседания Комиссии</w:t>
      </w:r>
      <w:r w:rsidRPr="003D4CB3">
        <w:rPr>
          <w:w w:val="105"/>
          <w:lang w:val="ru-RU"/>
        </w:rPr>
        <w:t>.</w:t>
      </w:r>
    </w:p>
    <w:p w:rsidR="00CC5078" w:rsidRDefault="003D4CB3">
      <w:pPr>
        <w:pStyle w:val="a3"/>
        <w:spacing w:line="249" w:lineRule="auto"/>
        <w:ind w:left="284" w:right="170" w:firstLine="543"/>
        <w:jc w:val="both"/>
      </w:pPr>
      <w:r w:rsidRPr="003D4CB3">
        <w:rPr>
          <w:color w:val="282828"/>
          <w:w w:val="105"/>
          <w:lang w:val="ru-RU"/>
        </w:rPr>
        <w:t>Ознакомиться с решением комиссии, вынесенным по результа</w:t>
      </w:r>
      <w:r w:rsidRPr="003D4CB3">
        <w:rPr>
          <w:color w:val="464646"/>
          <w:w w:val="105"/>
          <w:lang w:val="ru-RU"/>
        </w:rPr>
        <w:t>т</w:t>
      </w:r>
      <w:r w:rsidRPr="003D4CB3">
        <w:rPr>
          <w:color w:val="282828"/>
          <w:w w:val="105"/>
          <w:lang w:val="ru-RU"/>
        </w:rPr>
        <w:t xml:space="preserve">ам рассмотрения </w:t>
      </w:r>
      <w:proofErr w:type="gramStart"/>
      <w:r w:rsidRPr="003D4CB3">
        <w:rPr>
          <w:color w:val="282828"/>
          <w:w w:val="105"/>
          <w:lang w:val="ru-RU"/>
        </w:rPr>
        <w:t>спора</w:t>
      </w:r>
      <w:proofErr w:type="gramEnd"/>
      <w:r w:rsidRPr="003D4CB3">
        <w:rPr>
          <w:color w:val="282828"/>
          <w:w w:val="105"/>
          <w:lang w:val="ru-RU"/>
        </w:rPr>
        <w:t xml:space="preserve"> возможно в региональном блоке официального сайта Росреестра (</w:t>
      </w:r>
      <w:r>
        <w:rPr>
          <w:color w:val="282828"/>
          <w:w w:val="105"/>
        </w:rPr>
        <w:t>https</w:t>
      </w:r>
      <w:r w:rsidRPr="003D4CB3">
        <w:rPr>
          <w:color w:val="282828"/>
          <w:w w:val="105"/>
          <w:lang w:val="ru-RU"/>
        </w:rPr>
        <w:t>:</w:t>
      </w:r>
      <w:r w:rsidRPr="003D4CB3">
        <w:rPr>
          <w:color w:val="464646"/>
          <w:w w:val="105"/>
          <w:lang w:val="ru-RU"/>
        </w:rPr>
        <w:t>//</w:t>
      </w:r>
      <w:proofErr w:type="spellStart"/>
      <w:r>
        <w:rPr>
          <w:color w:val="282828"/>
          <w:w w:val="105"/>
        </w:rPr>
        <w:t>rosreestr</w:t>
      </w:r>
      <w:proofErr w:type="spellEnd"/>
      <w:r w:rsidRPr="003D4CB3">
        <w:rPr>
          <w:w w:val="105"/>
          <w:lang w:val="ru-RU"/>
        </w:rPr>
        <w:t>.</w:t>
      </w:r>
      <w:proofErr w:type="spellStart"/>
      <w:r>
        <w:rPr>
          <w:color w:val="282828"/>
          <w:w w:val="105"/>
        </w:rPr>
        <w:t>gov</w:t>
      </w:r>
      <w:proofErr w:type="spellEnd"/>
      <w:r w:rsidRPr="003D4CB3">
        <w:rPr>
          <w:color w:val="282828"/>
          <w:w w:val="105"/>
          <w:lang w:val="ru-RU"/>
        </w:rPr>
        <w:t>.</w:t>
      </w:r>
      <w:r>
        <w:rPr>
          <w:color w:val="282828"/>
          <w:w w:val="105"/>
        </w:rPr>
        <w:t>ru</w:t>
      </w:r>
      <w:r w:rsidRPr="003D4CB3">
        <w:rPr>
          <w:color w:val="282828"/>
          <w:w w:val="105"/>
          <w:lang w:val="ru-RU"/>
        </w:rPr>
        <w:t xml:space="preserve">) либо обратившись с письменным </w:t>
      </w:r>
      <w:r w:rsidRPr="003D4CB3">
        <w:rPr>
          <w:color w:val="464646"/>
          <w:w w:val="105"/>
          <w:lang w:val="ru-RU"/>
        </w:rPr>
        <w:t>з</w:t>
      </w:r>
      <w:r w:rsidRPr="003D4CB3">
        <w:rPr>
          <w:color w:val="282828"/>
          <w:w w:val="105"/>
          <w:lang w:val="ru-RU"/>
        </w:rPr>
        <w:t>аявлением в Управление Росреестра по Воронежской об</w:t>
      </w:r>
      <w:r w:rsidRPr="003D4CB3">
        <w:rPr>
          <w:color w:val="464646"/>
          <w:w w:val="105"/>
          <w:lang w:val="ru-RU"/>
        </w:rPr>
        <w:t>л</w:t>
      </w:r>
      <w:r w:rsidRPr="003D4CB3">
        <w:rPr>
          <w:color w:val="282828"/>
          <w:w w:val="105"/>
          <w:lang w:val="ru-RU"/>
        </w:rPr>
        <w:t>асти (г. Воронеж</w:t>
      </w:r>
      <w:r w:rsidRPr="003D4CB3">
        <w:rPr>
          <w:color w:val="464646"/>
          <w:w w:val="105"/>
          <w:lang w:val="ru-RU"/>
        </w:rPr>
        <w:t xml:space="preserve">, </w:t>
      </w:r>
      <w:r w:rsidRPr="003D4CB3">
        <w:rPr>
          <w:color w:val="282828"/>
          <w:w w:val="105"/>
          <w:lang w:val="ru-RU"/>
        </w:rPr>
        <w:t xml:space="preserve">ул. </w:t>
      </w:r>
      <w:proofErr w:type="spellStart"/>
      <w:r>
        <w:rPr>
          <w:color w:val="282828"/>
          <w:w w:val="105"/>
        </w:rPr>
        <w:t>Донбасская</w:t>
      </w:r>
      <w:proofErr w:type="spellEnd"/>
      <w:r>
        <w:rPr>
          <w:color w:val="464646"/>
          <w:w w:val="105"/>
        </w:rPr>
        <w:t xml:space="preserve">, </w:t>
      </w:r>
      <w:r>
        <w:rPr>
          <w:color w:val="282828"/>
          <w:w w:val="105"/>
        </w:rPr>
        <w:t xml:space="preserve">2) о </w:t>
      </w:r>
      <w:proofErr w:type="spellStart"/>
      <w:r>
        <w:rPr>
          <w:color w:val="282828"/>
          <w:w w:val="105"/>
        </w:rPr>
        <w:t>пре</w:t>
      </w:r>
      <w:r>
        <w:rPr>
          <w:color w:val="464646"/>
          <w:w w:val="105"/>
        </w:rPr>
        <w:t>д</w:t>
      </w:r>
      <w:r>
        <w:rPr>
          <w:color w:val="282828"/>
          <w:w w:val="105"/>
        </w:rPr>
        <w:t>остав</w:t>
      </w:r>
      <w:r>
        <w:rPr>
          <w:color w:val="464646"/>
          <w:w w:val="105"/>
        </w:rPr>
        <w:t>л</w:t>
      </w:r>
      <w:r>
        <w:rPr>
          <w:color w:val="282828"/>
          <w:w w:val="105"/>
        </w:rPr>
        <w:t>ении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копии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решения</w:t>
      </w:r>
      <w:proofErr w:type="spellEnd"/>
      <w:r>
        <w:rPr>
          <w:color w:val="282828"/>
          <w:w w:val="105"/>
        </w:rPr>
        <w:t>.</w:t>
      </w:r>
    </w:p>
    <w:sectPr w:rsidR="00CC5078" w:rsidSect="00CC5078">
      <w:pgSz w:w="11900" w:h="16840"/>
      <w:pgMar w:top="1520" w:right="54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CC5078"/>
    <w:rsid w:val="00017668"/>
    <w:rsid w:val="00061739"/>
    <w:rsid w:val="001F10D2"/>
    <w:rsid w:val="00312575"/>
    <w:rsid w:val="003B6284"/>
    <w:rsid w:val="003D4CB3"/>
    <w:rsid w:val="005E7B05"/>
    <w:rsid w:val="00CC5078"/>
    <w:rsid w:val="00E505BB"/>
    <w:rsid w:val="00EA2C86"/>
    <w:rsid w:val="00F0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50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0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5078"/>
    <w:rPr>
      <w:sz w:val="27"/>
      <w:szCs w:val="27"/>
    </w:rPr>
  </w:style>
  <w:style w:type="paragraph" w:styleId="a4">
    <w:name w:val="List Paragraph"/>
    <w:basedOn w:val="a"/>
    <w:uiPriority w:val="1"/>
    <w:qFormat/>
    <w:rsid w:val="00CC5078"/>
  </w:style>
  <w:style w:type="paragraph" w:customStyle="1" w:styleId="TableParagraph">
    <w:name w:val="Table Paragraph"/>
    <w:basedOn w:val="a"/>
    <w:uiPriority w:val="1"/>
    <w:qFormat/>
    <w:rsid w:val="00CC5078"/>
  </w:style>
  <w:style w:type="paragraph" w:styleId="a5">
    <w:name w:val="Balloon Text"/>
    <w:basedOn w:val="a"/>
    <w:link w:val="a6"/>
    <w:uiPriority w:val="99"/>
    <w:semiHidden/>
    <w:unhideWhenUsed/>
    <w:rsid w:val="003D4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C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362204@r36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mpshechenko</cp:lastModifiedBy>
  <cp:revision>3</cp:revision>
  <dcterms:created xsi:type="dcterms:W3CDTF">2022-07-11T07:29:00Z</dcterms:created>
  <dcterms:modified xsi:type="dcterms:W3CDTF">2022-07-26T10:39:00Z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B215</vt:lpwstr>
  </property>
  <property fmtid="{D5CDD505-2E9C-101B-9397-08002B2CF9AE}" pid="4" name="LastSaved">
    <vt:filetime>2022-07-07T00:00:00Z</vt:filetime>
  </property>
</Properties>
</file>