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5E1" w:rsidRPr="00C36297" w:rsidRDefault="00D305E1" w:rsidP="00A631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36297">
        <w:rPr>
          <w:rFonts w:ascii="Times New Roman" w:hAnsi="Times New Roman" w:cs="Times New Roman"/>
          <w:sz w:val="24"/>
          <w:szCs w:val="24"/>
        </w:rPr>
        <w:t>Ассоциация юристов Росси</w:t>
      </w:r>
      <w:r w:rsidR="00C36297">
        <w:rPr>
          <w:rFonts w:ascii="Times New Roman" w:hAnsi="Times New Roman" w:cs="Times New Roman"/>
          <w:sz w:val="24"/>
          <w:szCs w:val="24"/>
        </w:rPr>
        <w:t>и</w:t>
      </w:r>
      <w:r w:rsidRPr="00C36297">
        <w:rPr>
          <w:rFonts w:ascii="Times New Roman" w:hAnsi="Times New Roman" w:cs="Times New Roman"/>
          <w:sz w:val="24"/>
          <w:szCs w:val="24"/>
        </w:rPr>
        <w:t>, как крупнейшее юриди</w:t>
      </w:r>
      <w:r w:rsidR="00C36297">
        <w:rPr>
          <w:rFonts w:ascii="Times New Roman" w:hAnsi="Times New Roman" w:cs="Times New Roman"/>
          <w:sz w:val="24"/>
          <w:szCs w:val="24"/>
        </w:rPr>
        <w:t xml:space="preserve">ческое </w:t>
      </w:r>
      <w:r w:rsidRPr="00C36297">
        <w:rPr>
          <w:rFonts w:ascii="Times New Roman" w:hAnsi="Times New Roman" w:cs="Times New Roman"/>
          <w:sz w:val="24"/>
          <w:szCs w:val="24"/>
        </w:rPr>
        <w:t xml:space="preserve">сообщество страны </w:t>
      </w:r>
      <w:r w:rsidR="00A6310D" w:rsidRPr="00C36297">
        <w:rPr>
          <w:rFonts w:ascii="Times New Roman" w:hAnsi="Times New Roman" w:cs="Times New Roman"/>
          <w:sz w:val="24"/>
          <w:szCs w:val="24"/>
        </w:rPr>
        <w:t>выразила готовность к всестороннему содействию МЧС России в работе с населением Донецкой и Луганской Народных Республик, прибывшими на территорию Российской Федерации.</w:t>
      </w:r>
      <w:r w:rsidR="003F17E0">
        <w:rPr>
          <w:rFonts w:ascii="Times New Roman" w:hAnsi="Times New Roman" w:cs="Times New Roman"/>
          <w:sz w:val="24"/>
          <w:szCs w:val="24"/>
        </w:rPr>
        <w:t xml:space="preserve"> </w:t>
      </w:r>
      <w:r w:rsidR="003F17E0">
        <w:rPr>
          <w:rFonts w:ascii="Times New Roman" w:hAnsi="Times New Roman" w:cs="Times New Roman"/>
          <w:sz w:val="24"/>
          <w:szCs w:val="24"/>
        </w:rPr>
        <w:tab/>
      </w:r>
      <w:r w:rsidR="00A6310D">
        <w:rPr>
          <w:rFonts w:ascii="Times New Roman" w:hAnsi="Times New Roman" w:cs="Times New Roman"/>
          <w:sz w:val="24"/>
          <w:szCs w:val="24"/>
        </w:rPr>
        <w:tab/>
      </w:r>
      <w:r w:rsidR="00A6310D">
        <w:rPr>
          <w:rFonts w:ascii="Times New Roman" w:hAnsi="Times New Roman" w:cs="Times New Roman"/>
          <w:sz w:val="24"/>
          <w:szCs w:val="24"/>
        </w:rPr>
        <w:tab/>
      </w:r>
      <w:r w:rsidR="00A6310D">
        <w:rPr>
          <w:rFonts w:ascii="Times New Roman" w:hAnsi="Times New Roman" w:cs="Times New Roman"/>
          <w:sz w:val="24"/>
          <w:szCs w:val="24"/>
        </w:rPr>
        <w:tab/>
      </w:r>
      <w:r w:rsidR="00A6310D">
        <w:rPr>
          <w:rFonts w:ascii="Times New Roman" w:hAnsi="Times New Roman" w:cs="Times New Roman"/>
          <w:sz w:val="24"/>
          <w:szCs w:val="24"/>
        </w:rPr>
        <w:tab/>
      </w:r>
      <w:r w:rsidR="00A6310D">
        <w:rPr>
          <w:rFonts w:ascii="Times New Roman" w:hAnsi="Times New Roman" w:cs="Times New Roman"/>
          <w:sz w:val="24"/>
          <w:szCs w:val="24"/>
        </w:rPr>
        <w:tab/>
      </w:r>
      <w:r w:rsidR="00A6310D">
        <w:rPr>
          <w:rFonts w:ascii="Times New Roman" w:hAnsi="Times New Roman" w:cs="Times New Roman"/>
          <w:sz w:val="24"/>
          <w:szCs w:val="24"/>
        </w:rPr>
        <w:tab/>
      </w:r>
      <w:r w:rsidR="00A6310D">
        <w:rPr>
          <w:rFonts w:ascii="Times New Roman" w:hAnsi="Times New Roman" w:cs="Times New Roman"/>
          <w:sz w:val="24"/>
          <w:szCs w:val="24"/>
        </w:rPr>
        <w:tab/>
      </w:r>
      <w:r w:rsidR="00A6310D">
        <w:rPr>
          <w:rFonts w:ascii="Times New Roman" w:hAnsi="Times New Roman" w:cs="Times New Roman"/>
          <w:sz w:val="24"/>
          <w:szCs w:val="24"/>
        </w:rPr>
        <w:tab/>
      </w:r>
      <w:r w:rsidR="00A6310D">
        <w:rPr>
          <w:rFonts w:ascii="Times New Roman" w:hAnsi="Times New Roman" w:cs="Times New Roman"/>
          <w:sz w:val="24"/>
          <w:szCs w:val="24"/>
        </w:rPr>
        <w:tab/>
      </w:r>
      <w:r w:rsidR="00A6310D">
        <w:rPr>
          <w:rFonts w:ascii="Times New Roman" w:hAnsi="Times New Roman" w:cs="Times New Roman"/>
          <w:sz w:val="24"/>
          <w:szCs w:val="24"/>
        </w:rPr>
        <w:tab/>
      </w:r>
      <w:r w:rsidR="00A6310D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C36297">
        <w:rPr>
          <w:rFonts w:ascii="Times New Roman" w:hAnsi="Times New Roman" w:cs="Times New Roman"/>
          <w:sz w:val="24"/>
          <w:szCs w:val="24"/>
        </w:rPr>
        <w:t xml:space="preserve">связи со сложившейся </w:t>
      </w:r>
      <w:r w:rsidR="00C36297" w:rsidRPr="00C36297">
        <w:rPr>
          <w:rFonts w:ascii="Times New Roman" w:hAnsi="Times New Roman" w:cs="Times New Roman"/>
          <w:sz w:val="24"/>
          <w:szCs w:val="24"/>
        </w:rPr>
        <w:t>ситуацией</w:t>
      </w:r>
      <w:r w:rsidRPr="00C36297">
        <w:rPr>
          <w:rFonts w:ascii="Times New Roman" w:hAnsi="Times New Roman" w:cs="Times New Roman"/>
          <w:sz w:val="24"/>
          <w:szCs w:val="24"/>
        </w:rPr>
        <w:t xml:space="preserve"> на Донбассе, Ассоциацией откр</w:t>
      </w:r>
      <w:r w:rsidR="00C36297">
        <w:rPr>
          <w:rFonts w:ascii="Times New Roman" w:hAnsi="Times New Roman" w:cs="Times New Roman"/>
          <w:sz w:val="24"/>
          <w:szCs w:val="24"/>
        </w:rPr>
        <w:t xml:space="preserve">ыта </w:t>
      </w:r>
      <w:r w:rsidRPr="00C36297">
        <w:rPr>
          <w:rFonts w:ascii="Times New Roman" w:hAnsi="Times New Roman" w:cs="Times New Roman"/>
          <w:sz w:val="24"/>
          <w:szCs w:val="24"/>
        </w:rPr>
        <w:t>круглосуточная горячая линия правовой помощи беженцам и лицам, вынужденно</w:t>
      </w:r>
      <w:r w:rsidR="00C36297">
        <w:rPr>
          <w:rFonts w:ascii="Times New Roman" w:hAnsi="Times New Roman" w:cs="Times New Roman"/>
          <w:sz w:val="24"/>
          <w:szCs w:val="24"/>
        </w:rPr>
        <w:t xml:space="preserve"> </w:t>
      </w:r>
      <w:r w:rsidRPr="00C36297">
        <w:rPr>
          <w:rFonts w:ascii="Times New Roman" w:hAnsi="Times New Roman" w:cs="Times New Roman"/>
          <w:sz w:val="24"/>
          <w:szCs w:val="24"/>
        </w:rPr>
        <w:t>покинувшим территорию Донбасса. Эксперты Ассоциации предоставл</w:t>
      </w:r>
      <w:r w:rsidR="00C36297">
        <w:rPr>
          <w:rFonts w:ascii="Times New Roman" w:hAnsi="Times New Roman" w:cs="Times New Roman"/>
          <w:sz w:val="24"/>
          <w:szCs w:val="24"/>
        </w:rPr>
        <w:t xml:space="preserve">яют бесплатные </w:t>
      </w:r>
      <w:r w:rsidRPr="00C36297">
        <w:rPr>
          <w:rFonts w:ascii="Times New Roman" w:hAnsi="Times New Roman" w:cs="Times New Roman"/>
          <w:sz w:val="24"/>
          <w:szCs w:val="24"/>
        </w:rPr>
        <w:t>юр</w:t>
      </w:r>
      <w:r w:rsidR="00C36297" w:rsidRPr="00C36297">
        <w:rPr>
          <w:rFonts w:ascii="Times New Roman" w:hAnsi="Times New Roman" w:cs="Times New Roman"/>
          <w:sz w:val="24"/>
          <w:szCs w:val="24"/>
        </w:rPr>
        <w:t>ид</w:t>
      </w:r>
      <w:r w:rsidRPr="00C36297">
        <w:rPr>
          <w:rFonts w:ascii="Times New Roman" w:hAnsi="Times New Roman" w:cs="Times New Roman"/>
          <w:sz w:val="24"/>
          <w:szCs w:val="24"/>
        </w:rPr>
        <w:t xml:space="preserve">ические </w:t>
      </w:r>
      <w:r w:rsidR="00C36297" w:rsidRPr="00C36297">
        <w:rPr>
          <w:rFonts w:ascii="Times New Roman" w:hAnsi="Times New Roman" w:cs="Times New Roman"/>
          <w:sz w:val="24"/>
          <w:szCs w:val="24"/>
        </w:rPr>
        <w:t>консультаци</w:t>
      </w:r>
      <w:r w:rsidRPr="00C36297">
        <w:rPr>
          <w:rFonts w:ascii="Times New Roman" w:hAnsi="Times New Roman" w:cs="Times New Roman"/>
          <w:sz w:val="24"/>
          <w:szCs w:val="24"/>
        </w:rPr>
        <w:t xml:space="preserve">и по </w:t>
      </w:r>
      <w:r w:rsidR="00C36297" w:rsidRPr="00C36297">
        <w:rPr>
          <w:rFonts w:ascii="Times New Roman" w:hAnsi="Times New Roman" w:cs="Times New Roman"/>
          <w:sz w:val="24"/>
          <w:szCs w:val="24"/>
        </w:rPr>
        <w:t>тел</w:t>
      </w:r>
      <w:r w:rsidRPr="00C36297">
        <w:rPr>
          <w:rFonts w:ascii="Times New Roman" w:hAnsi="Times New Roman" w:cs="Times New Roman"/>
          <w:sz w:val="24"/>
          <w:szCs w:val="24"/>
        </w:rPr>
        <w:t xml:space="preserve">ефону: 8 800 300 80 </w:t>
      </w:r>
      <w:r w:rsidR="00C36297">
        <w:rPr>
          <w:rFonts w:ascii="Times New Roman" w:hAnsi="Times New Roman" w:cs="Times New Roman"/>
          <w:sz w:val="24"/>
          <w:szCs w:val="24"/>
        </w:rPr>
        <w:t>86.</w:t>
      </w:r>
      <w:r w:rsidR="00C36297">
        <w:rPr>
          <w:rFonts w:ascii="Times New Roman" w:hAnsi="Times New Roman" w:cs="Times New Roman"/>
          <w:sz w:val="24"/>
          <w:szCs w:val="24"/>
        </w:rPr>
        <w:tab/>
      </w:r>
      <w:r w:rsidR="00C36297">
        <w:rPr>
          <w:rFonts w:ascii="Times New Roman" w:hAnsi="Times New Roman" w:cs="Times New Roman"/>
          <w:sz w:val="24"/>
          <w:szCs w:val="24"/>
        </w:rPr>
        <w:tab/>
      </w:r>
      <w:r w:rsidR="00C36297">
        <w:rPr>
          <w:rFonts w:ascii="Times New Roman" w:hAnsi="Times New Roman" w:cs="Times New Roman"/>
          <w:sz w:val="24"/>
          <w:szCs w:val="24"/>
        </w:rPr>
        <w:tab/>
      </w:r>
      <w:r w:rsidR="00C36297">
        <w:rPr>
          <w:rFonts w:ascii="Times New Roman" w:hAnsi="Times New Roman" w:cs="Times New Roman"/>
          <w:sz w:val="24"/>
          <w:szCs w:val="24"/>
        </w:rPr>
        <w:tab/>
      </w:r>
      <w:r w:rsidR="00C36297">
        <w:rPr>
          <w:rFonts w:ascii="Times New Roman" w:hAnsi="Times New Roman" w:cs="Times New Roman"/>
          <w:sz w:val="24"/>
          <w:szCs w:val="24"/>
        </w:rPr>
        <w:tab/>
      </w:r>
      <w:r w:rsidR="00C36297" w:rsidRPr="00C36297">
        <w:rPr>
          <w:rFonts w:ascii="Times New Roman" w:hAnsi="Times New Roman" w:cs="Times New Roman"/>
          <w:sz w:val="24"/>
          <w:szCs w:val="24"/>
        </w:rPr>
        <w:t>К</w:t>
      </w:r>
      <w:r w:rsidRPr="00C36297">
        <w:rPr>
          <w:rFonts w:ascii="Times New Roman" w:hAnsi="Times New Roman" w:cs="Times New Roman"/>
          <w:sz w:val="24"/>
          <w:szCs w:val="24"/>
        </w:rPr>
        <w:t xml:space="preserve"> работе </w:t>
      </w:r>
      <w:r w:rsidR="00C36297">
        <w:rPr>
          <w:rFonts w:ascii="Times New Roman" w:hAnsi="Times New Roman" w:cs="Times New Roman"/>
          <w:sz w:val="24"/>
          <w:szCs w:val="24"/>
        </w:rPr>
        <w:t>также</w:t>
      </w:r>
      <w:r w:rsidRPr="00C36297">
        <w:rPr>
          <w:rFonts w:ascii="Times New Roman" w:hAnsi="Times New Roman" w:cs="Times New Roman"/>
          <w:sz w:val="24"/>
          <w:szCs w:val="24"/>
        </w:rPr>
        <w:t xml:space="preserve"> </w:t>
      </w:r>
      <w:r w:rsidR="00C36297">
        <w:rPr>
          <w:rFonts w:ascii="Times New Roman" w:hAnsi="Times New Roman" w:cs="Times New Roman"/>
          <w:sz w:val="24"/>
          <w:szCs w:val="24"/>
        </w:rPr>
        <w:t>подкл</w:t>
      </w:r>
      <w:r w:rsidRPr="00C36297">
        <w:rPr>
          <w:rFonts w:ascii="Times New Roman" w:hAnsi="Times New Roman" w:cs="Times New Roman"/>
          <w:sz w:val="24"/>
          <w:szCs w:val="24"/>
        </w:rPr>
        <w:t xml:space="preserve">ючены </w:t>
      </w:r>
      <w:r w:rsidR="00C36297">
        <w:rPr>
          <w:rFonts w:ascii="Times New Roman" w:hAnsi="Times New Roman" w:cs="Times New Roman"/>
          <w:sz w:val="24"/>
          <w:szCs w:val="24"/>
        </w:rPr>
        <w:t>региональные отделени</w:t>
      </w:r>
      <w:r w:rsidRPr="00C36297">
        <w:rPr>
          <w:rFonts w:ascii="Times New Roman" w:hAnsi="Times New Roman" w:cs="Times New Roman"/>
          <w:sz w:val="24"/>
          <w:szCs w:val="24"/>
        </w:rPr>
        <w:t>я Ассоциации,</w:t>
      </w:r>
      <w:r w:rsidR="00C36297">
        <w:rPr>
          <w:rFonts w:ascii="Times New Roman" w:hAnsi="Times New Roman" w:cs="Times New Roman"/>
          <w:sz w:val="24"/>
          <w:szCs w:val="24"/>
        </w:rPr>
        <w:t xml:space="preserve"> представи</w:t>
      </w:r>
      <w:r w:rsidRPr="00C36297">
        <w:rPr>
          <w:rFonts w:ascii="Times New Roman" w:hAnsi="Times New Roman" w:cs="Times New Roman"/>
          <w:sz w:val="24"/>
          <w:szCs w:val="24"/>
        </w:rPr>
        <w:t xml:space="preserve">тели </w:t>
      </w:r>
      <w:r w:rsidR="00C36297">
        <w:rPr>
          <w:rFonts w:ascii="Times New Roman" w:hAnsi="Times New Roman" w:cs="Times New Roman"/>
          <w:sz w:val="24"/>
          <w:szCs w:val="24"/>
        </w:rPr>
        <w:t>которых оказывают</w:t>
      </w:r>
      <w:r w:rsidRPr="00C36297">
        <w:rPr>
          <w:rFonts w:ascii="Times New Roman" w:hAnsi="Times New Roman" w:cs="Times New Roman"/>
          <w:sz w:val="24"/>
          <w:szCs w:val="24"/>
        </w:rPr>
        <w:t xml:space="preserve"> очную правовую помощь в </w:t>
      </w:r>
      <w:r w:rsidR="00C36297">
        <w:rPr>
          <w:rFonts w:ascii="Times New Roman" w:hAnsi="Times New Roman" w:cs="Times New Roman"/>
          <w:sz w:val="24"/>
          <w:szCs w:val="24"/>
        </w:rPr>
        <w:t>субъектах</w:t>
      </w:r>
      <w:r w:rsidRPr="00C36297">
        <w:rPr>
          <w:rFonts w:ascii="Times New Roman" w:hAnsi="Times New Roman" w:cs="Times New Roman"/>
          <w:sz w:val="24"/>
          <w:szCs w:val="24"/>
        </w:rPr>
        <w:t xml:space="preserve"> </w:t>
      </w:r>
      <w:r w:rsidR="00C36297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C36297">
        <w:rPr>
          <w:rFonts w:ascii="Times New Roman" w:hAnsi="Times New Roman" w:cs="Times New Roman"/>
          <w:sz w:val="24"/>
          <w:szCs w:val="24"/>
        </w:rPr>
        <w:t xml:space="preserve">, куда </w:t>
      </w:r>
      <w:r w:rsidR="00C36297">
        <w:rPr>
          <w:rFonts w:ascii="Times New Roman" w:hAnsi="Times New Roman" w:cs="Times New Roman"/>
          <w:sz w:val="24"/>
          <w:szCs w:val="24"/>
        </w:rPr>
        <w:t>прибываю</w:t>
      </w:r>
      <w:r w:rsidRPr="00C36297">
        <w:rPr>
          <w:rFonts w:ascii="Times New Roman" w:hAnsi="Times New Roman" w:cs="Times New Roman"/>
          <w:sz w:val="24"/>
          <w:szCs w:val="24"/>
        </w:rPr>
        <w:t xml:space="preserve">т беженцы. Более </w:t>
      </w:r>
      <w:r w:rsidR="00C36297">
        <w:rPr>
          <w:rFonts w:ascii="Times New Roman" w:hAnsi="Times New Roman" w:cs="Times New Roman"/>
          <w:sz w:val="24"/>
          <w:szCs w:val="24"/>
        </w:rPr>
        <w:t>подробная информация</w:t>
      </w:r>
      <w:r w:rsidRPr="00C36297">
        <w:rPr>
          <w:rFonts w:ascii="Times New Roman" w:hAnsi="Times New Roman" w:cs="Times New Roman"/>
          <w:sz w:val="24"/>
          <w:szCs w:val="24"/>
        </w:rPr>
        <w:t xml:space="preserve"> </w:t>
      </w:r>
      <w:r w:rsidR="00C36297">
        <w:rPr>
          <w:rFonts w:ascii="Times New Roman" w:hAnsi="Times New Roman" w:cs="Times New Roman"/>
          <w:sz w:val="24"/>
          <w:szCs w:val="24"/>
        </w:rPr>
        <w:t xml:space="preserve">содержится </w:t>
      </w:r>
      <w:r w:rsidRPr="00C36297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C36297">
        <w:rPr>
          <w:rFonts w:ascii="Times New Roman" w:hAnsi="Times New Roman" w:cs="Times New Roman"/>
          <w:sz w:val="24"/>
          <w:szCs w:val="24"/>
        </w:rPr>
        <w:t>Ассоциаци</w:t>
      </w:r>
      <w:r w:rsidRPr="00C36297">
        <w:rPr>
          <w:rFonts w:ascii="Times New Roman" w:hAnsi="Times New Roman" w:cs="Times New Roman"/>
          <w:sz w:val="24"/>
          <w:szCs w:val="24"/>
        </w:rPr>
        <w:t xml:space="preserve">и в </w:t>
      </w:r>
      <w:r w:rsidR="00C36297">
        <w:rPr>
          <w:rFonts w:ascii="Times New Roman" w:hAnsi="Times New Roman" w:cs="Times New Roman"/>
          <w:sz w:val="24"/>
          <w:szCs w:val="24"/>
        </w:rPr>
        <w:t>раздел</w:t>
      </w:r>
      <w:r w:rsidRPr="00C36297">
        <w:rPr>
          <w:rFonts w:ascii="Times New Roman" w:hAnsi="Times New Roman" w:cs="Times New Roman"/>
          <w:sz w:val="24"/>
          <w:szCs w:val="24"/>
        </w:rPr>
        <w:t xml:space="preserve">е </w:t>
      </w:r>
      <w:r w:rsidR="00C36297">
        <w:rPr>
          <w:rFonts w:ascii="Times New Roman" w:hAnsi="Times New Roman" w:cs="Times New Roman"/>
          <w:sz w:val="24"/>
          <w:szCs w:val="24"/>
        </w:rPr>
        <w:t>«Помощь</w:t>
      </w:r>
      <w:r w:rsidRPr="00C36297">
        <w:rPr>
          <w:rFonts w:ascii="Times New Roman" w:hAnsi="Times New Roman" w:cs="Times New Roman"/>
          <w:sz w:val="24"/>
          <w:szCs w:val="24"/>
        </w:rPr>
        <w:t xml:space="preserve"> </w:t>
      </w:r>
      <w:r w:rsidR="00C36297">
        <w:rPr>
          <w:rFonts w:ascii="Times New Roman" w:hAnsi="Times New Roman" w:cs="Times New Roman"/>
          <w:sz w:val="24"/>
          <w:szCs w:val="24"/>
        </w:rPr>
        <w:t>беженцам»</w:t>
      </w:r>
      <w:r w:rsidRPr="00C36297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D305E1" w:rsidRPr="00C36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27"/>
    <w:rsid w:val="001B7A05"/>
    <w:rsid w:val="003F17E0"/>
    <w:rsid w:val="00840627"/>
    <w:rsid w:val="00A6310D"/>
    <w:rsid w:val="00C36297"/>
    <w:rsid w:val="00D305E1"/>
    <w:rsid w:val="00E26372"/>
    <w:rsid w:val="00E4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E5379"/>
  <w15:chartTrackingRefBased/>
  <w15:docId w15:val="{A9CAA22F-F310-41BA-B509-A45FCD17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2022-03-09T06:31:00Z</dcterms:created>
  <dcterms:modified xsi:type="dcterms:W3CDTF">2022-03-09T11:28:00Z</dcterms:modified>
</cp:coreProperties>
</file>