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74FB7" w:rsidRDefault="00374FB7" w:rsidP="00E26635">
      <w:pPr>
        <w:ind w:left="-851"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5057775" cy="3581400"/>
            <wp:effectExtent l="285750" t="266700" r="333375" b="266700"/>
            <wp:docPr id="1" name="Рисунок 0" descr="photo_547193295569903591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13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81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26635">
        <w:rPr>
          <w:rFonts w:ascii="Arial Black" w:eastAsia="BatangChe" w:hAnsi="Arial Black"/>
          <w:b/>
          <w:sz w:val="56"/>
          <w:szCs w:val="56"/>
        </w:rPr>
        <w:t>Аптека "Будь Здоров!"</w:t>
      </w:r>
    </w:p>
    <w:p w:rsidR="00374FB7" w:rsidRPr="00374FB7" w:rsidRDefault="00374FB7" w:rsidP="000D12D9">
      <w:pPr>
        <w:tabs>
          <w:tab w:val="left" w:pos="6075"/>
        </w:tabs>
        <w:ind w:left="-851" w:firstLine="851"/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  <w:r w:rsidR="000D12D9">
        <w:rPr>
          <w:rFonts w:ascii="Times New Roman" w:eastAsia="BatangChe" w:hAnsi="Times New Roman" w:cs="Times New Roman"/>
          <w:b/>
          <w:sz w:val="28"/>
          <w:szCs w:val="28"/>
        </w:rPr>
        <w:tab/>
      </w:r>
    </w:p>
    <w:p w:rsidR="00374FB7" w:rsidRPr="00374FB7" w:rsidRDefault="000D12D9" w:rsidP="0077589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-531495</wp:posOffset>
            </wp:positionV>
            <wp:extent cx="2265045" cy="1352550"/>
            <wp:effectExtent l="19050" t="0" r="1905" b="0"/>
            <wp:wrapNone/>
            <wp:docPr id="6" name="Рисунок 1" descr="photo_547193295569903591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11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FB7"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="00374FB7"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="00374FB7"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374FB7" w:rsidRPr="003405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ул. Дорожная, д. 4</w:t>
      </w:r>
      <w:r w:rsidR="00374FB7"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374FB7" w:rsidRDefault="00374FB7" w:rsidP="00775896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374FB7" w:rsidRDefault="00374FB7" w:rsidP="0077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Pr="00374FB7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08:00-20:00</w:t>
      </w:r>
    </w:p>
    <w:p w:rsidR="00775896" w:rsidRPr="00775896" w:rsidRDefault="00775896" w:rsidP="00775896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75896">
        <w:rPr>
          <w:rFonts w:ascii="Times New Roman" w:eastAsia="BatangChe" w:hAnsi="Times New Roman" w:cs="Times New Roman"/>
          <w:sz w:val="28"/>
          <w:szCs w:val="28"/>
        </w:rPr>
        <w:t>Сайт: https://voronezh.budzdorov.ru/</w:t>
      </w:r>
    </w:p>
    <w:p w:rsidR="00775896" w:rsidRPr="00726160" w:rsidRDefault="00775896" w:rsidP="00775896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Телефон: </w:t>
      </w:r>
      <w:r w:rsidRPr="006C5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+74736125560</w:t>
      </w:r>
      <w:r w:rsidRPr="00775896">
        <w:rPr>
          <w:rFonts w:ascii="Times New Roman" w:eastAsia="BatangChe" w:hAnsi="Times New Roman" w:cs="Times New Roman"/>
          <w:sz w:val="28"/>
          <w:szCs w:val="28"/>
        </w:rPr>
        <w:t>, +7(495) 788-70-30</w:t>
      </w:r>
    </w:p>
    <w:p w:rsidR="00374FB7" w:rsidRDefault="00374FB7" w:rsidP="00775896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</w:t>
      </w:r>
    </w:p>
    <w:p w:rsidR="00374FB7" w:rsidRPr="004807B0" w:rsidRDefault="00374FB7" w:rsidP="00374FB7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807B0">
        <w:rPr>
          <w:rFonts w:ascii="Times New Roman" w:eastAsia="BatangChe" w:hAnsi="Times New Roman" w:cs="Times New Roman"/>
          <w:b/>
          <w:sz w:val="28"/>
          <w:szCs w:val="28"/>
        </w:rPr>
        <w:t>Бонусная система «Апрель»</w:t>
      </w:r>
    </w:p>
    <w:p w:rsidR="008D2921" w:rsidRPr="008D2921" w:rsidRDefault="008D2921" w:rsidP="008D2921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29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Бонусная программа сети «Будь здоров!» называется «Аптечный кошелёк». Чтобы принять в ней участие, нужно купить карту на кассе в любой из аптек сети. Её стоимость — 10 ₽. Чтобы распоряжаться бонусами, карту следует активировать на сайте аптеки или через колл-центр.</w:t>
      </w:r>
    </w:p>
    <w:p w:rsidR="00374FB7" w:rsidRPr="008D2921" w:rsidRDefault="008D2921" w:rsidP="008D2921">
      <w:pPr>
        <w:rPr>
          <w:rFonts w:ascii="Times New Roman" w:eastAsia="BatangChe" w:hAnsi="Times New Roman" w:cs="Times New Roman"/>
          <w:sz w:val="28"/>
          <w:szCs w:val="28"/>
        </w:rPr>
      </w:pPr>
      <w:r w:rsidRPr="008D29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каждую покупку начисляется 2% бонусов — или больше, если товар участвует в специальной акции (это нужно уточнять у сотрудника аптеки). Баллами можно оплатить до 99% от стоимости покупки. Так же есть акции на покупку товаров от нескольких штук и снижение на цены на товар дня.</w:t>
      </w:r>
    </w:p>
    <w:p w:rsidR="004A0F7D" w:rsidRPr="00374FB7" w:rsidRDefault="004A0F7D" w:rsidP="00374FB7">
      <w:pPr>
        <w:tabs>
          <w:tab w:val="left" w:pos="2265"/>
        </w:tabs>
      </w:pPr>
    </w:p>
    <w:sectPr w:rsidR="004A0F7D" w:rsidRPr="00374FB7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FB7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12D9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6B1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4FB7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A7744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589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21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E78DB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635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5</cp:revision>
  <dcterms:created xsi:type="dcterms:W3CDTF">2022-11-23T12:49:00Z</dcterms:created>
  <dcterms:modified xsi:type="dcterms:W3CDTF">2022-11-24T13:40:00Z</dcterms:modified>
</cp:coreProperties>
</file>