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BC" w:rsidRDefault="00B757BC" w:rsidP="000D4623">
      <w:pPr>
        <w:spacing w:line="360" w:lineRule="auto"/>
        <w:jc w:val="both"/>
      </w:pPr>
    </w:p>
    <w:p w:rsidR="00132E8F" w:rsidRPr="005421CE" w:rsidRDefault="00132E8F" w:rsidP="00132E8F">
      <w:pPr>
        <w:ind w:firstLine="709"/>
        <w:jc w:val="center"/>
        <w:rPr>
          <w:b/>
        </w:rPr>
      </w:pPr>
      <w:r>
        <w:rPr>
          <w:b/>
        </w:rPr>
        <w:t>Доклад по теме форума</w:t>
      </w:r>
      <w:r w:rsidRPr="005421CE">
        <w:rPr>
          <w:b/>
        </w:rPr>
        <w:t>:</w:t>
      </w:r>
    </w:p>
    <w:p w:rsidR="00132E8F" w:rsidRPr="005421CE" w:rsidRDefault="00132E8F" w:rsidP="00132E8F">
      <w:pPr>
        <w:ind w:firstLine="709"/>
        <w:jc w:val="center"/>
        <w:rPr>
          <w:b/>
        </w:rPr>
      </w:pPr>
      <w:r w:rsidRPr="005421CE">
        <w:rPr>
          <w:b/>
        </w:rPr>
        <w:t xml:space="preserve"> «</w:t>
      </w:r>
      <w:r>
        <w:rPr>
          <w:b/>
        </w:rPr>
        <w:t>Антикоррупционное просвещение как средство противодействия коррупции на территории Бутурлиновского муниципального района</w:t>
      </w:r>
      <w:r w:rsidRPr="005421CE">
        <w:rPr>
          <w:b/>
        </w:rPr>
        <w:t>»</w:t>
      </w:r>
    </w:p>
    <w:p w:rsidR="00B757BC" w:rsidRDefault="00B757BC" w:rsidP="000D4623">
      <w:pPr>
        <w:spacing w:line="360" w:lineRule="auto"/>
        <w:ind w:firstLine="709"/>
        <w:jc w:val="both"/>
      </w:pPr>
    </w:p>
    <w:p w:rsidR="00132E8F" w:rsidRPr="00132E8F" w:rsidRDefault="00132E8F" w:rsidP="00C90A8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32E8F">
        <w:rPr>
          <w:color w:val="000000"/>
        </w:rPr>
        <w:t xml:space="preserve"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органов </w:t>
      </w:r>
      <w:r w:rsidRPr="00C90A82">
        <w:rPr>
          <w:color w:val="000000"/>
        </w:rPr>
        <w:t xml:space="preserve">местного самоуправления </w:t>
      </w:r>
      <w:r w:rsidRPr="00132E8F">
        <w:rPr>
          <w:color w:val="000000"/>
        </w:rPr>
        <w:t>по повышению эффективности противодействия коррупции.</w:t>
      </w:r>
    </w:p>
    <w:p w:rsidR="00132E8F" w:rsidRPr="00132E8F" w:rsidRDefault="00132E8F" w:rsidP="00C90A8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132E8F">
        <w:rPr>
          <w:color w:val="000000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132E8F" w:rsidRPr="00C90A82" w:rsidRDefault="00132E8F" w:rsidP="00C90A82">
      <w:pPr>
        <w:spacing w:line="276" w:lineRule="auto"/>
        <w:ind w:firstLine="709"/>
        <w:jc w:val="both"/>
      </w:pPr>
      <w:r w:rsidRPr="00C90A82">
        <w:rPr>
          <w:color w:val="363636"/>
          <w:shd w:val="clear" w:color="auto" w:fill="FFFFFF"/>
        </w:rPr>
        <w:t>Антикоррупционное просвещение – это деятельность, направленная на формирование антикоррупционного мировоззрения, нетерпимого отношения к коррупционным проявлениям в качестве внутренней убежденности служащих и граждан, антикоррупционного поведения, повышения уровня антикоррупционного правосознания и антикоррупционной культуры и представляет собой систему распространения субъектами профилактики коррупции достоверной информации с использованием любых средств коммуникации.</w:t>
      </w:r>
    </w:p>
    <w:p w:rsidR="00C90A82" w:rsidRDefault="00132E8F" w:rsidP="00C90A82">
      <w:pPr>
        <w:spacing w:line="276" w:lineRule="auto"/>
        <w:ind w:firstLine="709"/>
        <w:jc w:val="both"/>
        <w:rPr>
          <w:color w:val="363636"/>
        </w:rPr>
      </w:pPr>
      <w:r w:rsidRPr="00C90A82">
        <w:rPr>
          <w:color w:val="363636"/>
          <w:shd w:val="clear" w:color="auto" w:fill="FFFFFF"/>
        </w:rPr>
        <w:t>Таким образом, содержание понятия «антикоррупционное просвещение» отражает основные цели его осуществления:</w:t>
      </w:r>
      <w:r w:rsidR="00C90A82">
        <w:rPr>
          <w:color w:val="363636"/>
        </w:rPr>
        <w:t xml:space="preserve"> </w:t>
      </w:r>
      <w:r w:rsidRPr="00C90A82">
        <w:rPr>
          <w:color w:val="363636"/>
          <w:shd w:val="clear" w:color="auto" w:fill="FFFFFF"/>
        </w:rPr>
        <w:t>формирование антикоррупционного мировоззрения</w:t>
      </w:r>
      <w:r w:rsidR="00C90A82">
        <w:rPr>
          <w:color w:val="363636"/>
          <w:shd w:val="clear" w:color="auto" w:fill="FFFFFF"/>
        </w:rPr>
        <w:t>,</w:t>
      </w:r>
      <w:r w:rsidR="00C90A82">
        <w:rPr>
          <w:color w:val="363636"/>
        </w:rPr>
        <w:t xml:space="preserve"> </w:t>
      </w:r>
      <w:r w:rsidRPr="00C90A82">
        <w:rPr>
          <w:color w:val="363636"/>
          <w:shd w:val="clear" w:color="auto" w:fill="FFFFFF"/>
        </w:rPr>
        <w:t>формирование нетерпимого отношения к коррупционным проявлениям;</w:t>
      </w:r>
      <w:r w:rsidR="00C90A82">
        <w:rPr>
          <w:color w:val="363636"/>
        </w:rPr>
        <w:t xml:space="preserve"> </w:t>
      </w:r>
      <w:r w:rsidRPr="00C90A82">
        <w:rPr>
          <w:color w:val="363636"/>
          <w:shd w:val="clear" w:color="auto" w:fill="FFFFFF"/>
        </w:rPr>
        <w:t>и дополнительные цели:</w:t>
      </w:r>
      <w:r w:rsidR="00C90A82">
        <w:rPr>
          <w:color w:val="363636"/>
        </w:rPr>
        <w:t xml:space="preserve"> </w:t>
      </w:r>
      <w:r w:rsidRPr="00C90A82">
        <w:rPr>
          <w:color w:val="363636"/>
          <w:shd w:val="clear" w:color="auto" w:fill="FFFFFF"/>
        </w:rPr>
        <w:t>повышение уровня правосознания</w:t>
      </w:r>
      <w:r w:rsidR="00C90A82">
        <w:rPr>
          <w:color w:val="363636"/>
          <w:shd w:val="clear" w:color="auto" w:fill="FFFFFF"/>
        </w:rPr>
        <w:t xml:space="preserve"> </w:t>
      </w:r>
      <w:r w:rsidR="00C90A82">
        <w:rPr>
          <w:color w:val="363636"/>
        </w:rPr>
        <w:t xml:space="preserve">и </w:t>
      </w:r>
      <w:r w:rsidRPr="00C90A82">
        <w:rPr>
          <w:color w:val="363636"/>
          <w:shd w:val="clear" w:color="auto" w:fill="FFFFFF"/>
        </w:rPr>
        <w:t>повышение уровня правовой культуры.</w:t>
      </w:r>
      <w:r w:rsidRPr="00C90A82">
        <w:rPr>
          <w:color w:val="363636"/>
          <w:shd w:val="clear" w:color="auto" w:fill="FFFFFF"/>
        </w:rPr>
        <w:tab/>
      </w:r>
    </w:p>
    <w:p w:rsidR="00132E8F" w:rsidRPr="00C90A82" w:rsidRDefault="00132E8F" w:rsidP="00C90A82">
      <w:pPr>
        <w:spacing w:line="276" w:lineRule="auto"/>
        <w:ind w:firstLine="709"/>
        <w:jc w:val="both"/>
      </w:pPr>
      <w:r w:rsidRPr="00C90A82">
        <w:rPr>
          <w:color w:val="363636"/>
          <w:shd w:val="clear" w:color="auto" w:fill="FFFFFF"/>
        </w:rPr>
        <w:t>В качестве </w:t>
      </w:r>
      <w:r w:rsidRPr="00C90A82">
        <w:rPr>
          <w:i/>
          <w:iCs/>
          <w:color w:val="363636"/>
          <w:bdr w:val="none" w:sz="0" w:space="0" w:color="auto" w:frame="1"/>
          <w:shd w:val="clear" w:color="auto" w:fill="FFFFFF"/>
        </w:rPr>
        <w:t>основных целей</w:t>
      </w:r>
      <w:r w:rsidRPr="00C90A82">
        <w:rPr>
          <w:color w:val="363636"/>
          <w:shd w:val="clear" w:color="auto" w:fill="FFFFFF"/>
        </w:rPr>
        <w:t> антикоррупционного просвещения выступают: просветительская работа в обществе по вопросам противодействия коррупции в любых ее проявлениях; воспитание в обществе чувства гражданской ответственности за судьбу реализуемых антикоррупционных программ</w:t>
      </w:r>
      <w:r w:rsidR="00C90A82" w:rsidRPr="00C90A82">
        <w:rPr>
          <w:color w:val="363636"/>
          <w:shd w:val="clear" w:color="auto" w:fill="FFFFFF"/>
        </w:rPr>
        <w:t>.</w:t>
      </w:r>
    </w:p>
    <w:p w:rsidR="00B757BC" w:rsidRPr="00C90A82" w:rsidRDefault="00C90A82" w:rsidP="00C90A82">
      <w:pPr>
        <w:spacing w:line="276" w:lineRule="auto"/>
        <w:ind w:firstLine="709"/>
        <w:jc w:val="both"/>
      </w:pPr>
      <w:r w:rsidRPr="00C90A82">
        <w:t>Распоряжением администрации Бутурлиновского муниципального района Воронежской области от 16.01.2023 г. № 13-р в</w:t>
      </w:r>
      <w:r w:rsidR="00B757BC" w:rsidRPr="00C90A82">
        <w:t xml:space="preserve"> соответствии планом мероприятий по антикоррупционному просвещению в Воронежской области на 202</w:t>
      </w:r>
      <w:r w:rsidR="00850BFB" w:rsidRPr="00C90A82">
        <w:t>3</w:t>
      </w:r>
      <w:r w:rsidR="00B757BC" w:rsidRPr="00C90A82">
        <w:t xml:space="preserve"> год, </w:t>
      </w:r>
      <w:bookmarkStart w:id="0" w:name="_GoBack"/>
      <w:bookmarkEnd w:id="0"/>
      <w:r w:rsidR="00B757BC" w:rsidRPr="00C90A82">
        <w:t>руководствуясь рекомендациями Управления по противодействию к</w:t>
      </w:r>
      <w:r w:rsidR="00850BFB" w:rsidRPr="00C90A82">
        <w:t>оррупции и иных правонарушений П</w:t>
      </w:r>
      <w:r w:rsidR="00B757BC" w:rsidRPr="00C90A82">
        <w:t xml:space="preserve">равительства Воронежской области,  утвержден план мероприятий по антикоррупционному </w:t>
      </w:r>
      <w:r w:rsidR="002128A9" w:rsidRPr="00C90A82">
        <w:t xml:space="preserve">просвещению </w:t>
      </w:r>
      <w:r w:rsidR="00B757BC" w:rsidRPr="00C90A82">
        <w:t xml:space="preserve">в </w:t>
      </w:r>
      <w:proofErr w:type="spellStart"/>
      <w:r w:rsidR="00B757BC" w:rsidRPr="00C90A82">
        <w:t>Бутурлиновском</w:t>
      </w:r>
      <w:proofErr w:type="spellEnd"/>
      <w:r w:rsidR="00B757BC" w:rsidRPr="00C90A82">
        <w:t xml:space="preserve"> муниципальном районе на 202</w:t>
      </w:r>
      <w:r w:rsidR="00850BFB" w:rsidRPr="00C90A82">
        <w:t>3</w:t>
      </w:r>
      <w:r w:rsidR="00B757BC" w:rsidRPr="00C90A82">
        <w:t xml:space="preserve"> год.</w:t>
      </w:r>
    </w:p>
    <w:p w:rsidR="000159D6" w:rsidRPr="00C90A82" w:rsidRDefault="00B757BC" w:rsidP="00C90A82">
      <w:pPr>
        <w:spacing w:line="276" w:lineRule="auto"/>
        <w:ind w:firstLine="709"/>
        <w:jc w:val="both"/>
        <w:rPr>
          <w:color w:val="000000"/>
        </w:rPr>
      </w:pPr>
      <w:r w:rsidRPr="00C90A82">
        <w:lastRenderedPageBreak/>
        <w:t>Согласно вышеуказанному плану</w:t>
      </w:r>
      <w:r w:rsidR="000159D6" w:rsidRPr="00C90A82">
        <w:rPr>
          <w:color w:val="000000"/>
        </w:rPr>
        <w:t xml:space="preserve"> </w:t>
      </w:r>
      <w:proofErr w:type="gramStart"/>
      <w:r w:rsidR="000159D6" w:rsidRPr="00C90A82">
        <w:rPr>
          <w:color w:val="000000"/>
        </w:rPr>
        <w:t>мероприятий  по</w:t>
      </w:r>
      <w:proofErr w:type="gramEnd"/>
      <w:r w:rsidR="000159D6" w:rsidRPr="00C90A82">
        <w:rPr>
          <w:color w:val="000000"/>
        </w:rPr>
        <w:t xml:space="preserve"> антико</w:t>
      </w:r>
      <w:r w:rsidR="009E37DD" w:rsidRPr="00C90A82">
        <w:rPr>
          <w:color w:val="000000"/>
        </w:rPr>
        <w:t>ррупционному просвещению в</w:t>
      </w:r>
      <w:r w:rsidR="000159D6" w:rsidRPr="00C90A82">
        <w:rPr>
          <w:color w:val="000000"/>
        </w:rPr>
        <w:t xml:space="preserve">  образовательных  учреждениях  Бутурлиновского муниципального района проведен  ряд  мероприятий, направленных на формирование антикоррупционного мировоззрения</w:t>
      </w:r>
      <w:r w:rsidR="006B2EA7" w:rsidRPr="00C90A82">
        <w:rPr>
          <w:color w:val="000000"/>
        </w:rPr>
        <w:t xml:space="preserve"> обучающихся  Бутурлиновского муниципального  района.</w:t>
      </w:r>
    </w:p>
    <w:p w:rsidR="004C03A5" w:rsidRPr="00C90A82" w:rsidRDefault="00223A05" w:rsidP="00C90A82">
      <w:pPr>
        <w:spacing w:line="276" w:lineRule="auto"/>
        <w:ind w:firstLine="709"/>
        <w:jc w:val="both"/>
        <w:rPr>
          <w:rFonts w:eastAsia="Arial"/>
          <w:kern w:val="1"/>
        </w:rPr>
      </w:pPr>
      <w:r w:rsidRPr="00C90A82">
        <w:rPr>
          <w:color w:val="000000"/>
        </w:rPr>
        <w:t xml:space="preserve">   Мероприятия антикоррупционной направленности  проведены  в рамках внеурочной деятельности «Мы против коррупции», час общени</w:t>
      </w:r>
      <w:r w:rsidR="00B757BC" w:rsidRPr="00C90A82">
        <w:rPr>
          <w:color w:val="000000"/>
        </w:rPr>
        <w:t xml:space="preserve">я </w:t>
      </w:r>
      <w:r w:rsidRPr="00C90A82">
        <w:rPr>
          <w:color w:val="000000"/>
        </w:rPr>
        <w:t xml:space="preserve">«Нет коррупции», «Деньги свои и чужие», </w:t>
      </w:r>
      <w:r w:rsidRPr="00C90A82">
        <w:rPr>
          <w:szCs w:val="24"/>
        </w:rPr>
        <w:t xml:space="preserve"> беседы «Я имею право знать», «Что такое хорошо и что такое плохо», час  общения «Международное законодательство о правах ребенка», видео лекторий «Права ребенка и их защита», диспут «Коррупция – зло, которое необходимо победить»,  конкурс  рисунков « Вместе против коррупции»</w:t>
      </w:r>
      <w:r w:rsidRPr="00C90A82">
        <w:t xml:space="preserve">, </w:t>
      </w:r>
      <w:r w:rsidR="00CE7745" w:rsidRPr="00C90A82">
        <w:rPr>
          <w:rFonts w:eastAsia="Arial"/>
          <w:kern w:val="1"/>
        </w:rPr>
        <w:t xml:space="preserve">для учащихся 9-10-х классов - </w:t>
      </w:r>
      <w:r w:rsidRPr="00C90A82">
        <w:rPr>
          <w:rFonts w:eastAsia="Arial"/>
          <w:kern w:val="1"/>
        </w:rPr>
        <w:t xml:space="preserve">дебаты «Нет коррупции», </w:t>
      </w:r>
      <w:r w:rsidR="00CE7745" w:rsidRPr="00C90A82">
        <w:rPr>
          <w:rFonts w:eastAsia="Arial"/>
          <w:kern w:val="1"/>
        </w:rPr>
        <w:t xml:space="preserve">а также </w:t>
      </w:r>
      <w:r w:rsidRPr="00C90A82">
        <w:rPr>
          <w:rFonts w:eastAsia="Arial"/>
          <w:kern w:val="1"/>
        </w:rPr>
        <w:t>правовая игра «Человек и закон».</w:t>
      </w:r>
    </w:p>
    <w:p w:rsidR="004C03A5" w:rsidRPr="00C90A82" w:rsidRDefault="00223A05" w:rsidP="00C90A82">
      <w:pPr>
        <w:spacing w:line="276" w:lineRule="auto"/>
        <w:ind w:firstLine="709"/>
        <w:jc w:val="both"/>
        <w:rPr>
          <w:rFonts w:eastAsia="Arial"/>
          <w:kern w:val="1"/>
        </w:rPr>
      </w:pPr>
      <w:r w:rsidRPr="00C90A82">
        <w:t xml:space="preserve">С целью </w:t>
      </w:r>
      <w:proofErr w:type="gramStart"/>
      <w:r w:rsidRPr="00C90A82">
        <w:t>привлечения  внимания</w:t>
      </w:r>
      <w:proofErr w:type="gramEnd"/>
      <w:r w:rsidRPr="00C90A82">
        <w:t xml:space="preserve"> к вопросам противодействия коррупции, формированию устойчивого нетерпимого отношения к ее проявлениям</w:t>
      </w:r>
      <w:r w:rsidR="00B757BC" w:rsidRPr="00C90A82">
        <w:t xml:space="preserve">, </w:t>
      </w:r>
      <w:r w:rsidRPr="00C90A82">
        <w:t>был организован  и  проведен  конкурс социальной рекламы  «Посмотрим на себя со стороны», а также конкурс мультимедийных презентаций «Легенды о коррупции».</w:t>
      </w:r>
    </w:p>
    <w:p w:rsidR="004C03A5" w:rsidRPr="00C90A82" w:rsidRDefault="00223A05" w:rsidP="00C90A82">
      <w:pPr>
        <w:spacing w:line="276" w:lineRule="auto"/>
        <w:ind w:firstLine="709"/>
        <w:jc w:val="both"/>
        <w:rPr>
          <w:rFonts w:eastAsia="Arial"/>
          <w:kern w:val="1"/>
        </w:rPr>
      </w:pPr>
      <w:r w:rsidRPr="00C90A82">
        <w:rPr>
          <w:spacing w:val="-8"/>
        </w:rPr>
        <w:t xml:space="preserve">В   образовательных организациях Бутурлиновского муниципального </w:t>
      </w:r>
      <w:proofErr w:type="gramStart"/>
      <w:r w:rsidRPr="00C90A82">
        <w:rPr>
          <w:spacing w:val="-8"/>
        </w:rPr>
        <w:t>района  проведены</w:t>
      </w:r>
      <w:proofErr w:type="gramEnd"/>
      <w:r w:rsidR="00421695" w:rsidRPr="00C90A82">
        <w:rPr>
          <w:spacing w:val="-8"/>
        </w:rPr>
        <w:t>, в том числе в онлайн-формате,</w:t>
      </w:r>
      <w:r w:rsidRPr="00C90A82">
        <w:rPr>
          <w:spacing w:val="-8"/>
        </w:rPr>
        <w:t xml:space="preserve">  классные часы, лекции, круглые столы, уроки-презентации</w:t>
      </w:r>
      <w:r w:rsidR="00CE7745" w:rsidRPr="00C90A82">
        <w:rPr>
          <w:spacing w:val="-8"/>
        </w:rPr>
        <w:t xml:space="preserve"> антикоррупционной направленности.</w:t>
      </w:r>
    </w:p>
    <w:p w:rsidR="004C03A5" w:rsidRPr="00C90A82" w:rsidRDefault="00223A05" w:rsidP="00C90A82">
      <w:pPr>
        <w:spacing w:line="276" w:lineRule="auto"/>
        <w:ind w:firstLine="709"/>
        <w:jc w:val="both"/>
        <w:rPr>
          <w:rFonts w:eastAsia="Arial"/>
          <w:kern w:val="1"/>
        </w:rPr>
      </w:pPr>
      <w:r w:rsidRPr="00C90A82">
        <w:rPr>
          <w:color w:val="333333"/>
          <w:szCs w:val="24"/>
        </w:rPr>
        <w:t>В образовательный п</w:t>
      </w:r>
      <w:r w:rsidR="00B757BC" w:rsidRPr="00C90A82">
        <w:rPr>
          <w:color w:val="333333"/>
          <w:szCs w:val="24"/>
        </w:rPr>
        <w:t xml:space="preserve">редмет </w:t>
      </w:r>
      <w:r w:rsidR="00421695" w:rsidRPr="00C90A82">
        <w:rPr>
          <w:color w:val="333333"/>
          <w:szCs w:val="24"/>
        </w:rPr>
        <w:t>«Обществознание»</w:t>
      </w:r>
      <w:r w:rsidR="00B757BC" w:rsidRPr="00C90A82">
        <w:rPr>
          <w:color w:val="333333"/>
          <w:szCs w:val="24"/>
        </w:rPr>
        <w:t xml:space="preserve"> включены </w:t>
      </w:r>
      <w:r w:rsidRPr="00C90A82">
        <w:rPr>
          <w:color w:val="333333"/>
          <w:szCs w:val="24"/>
        </w:rPr>
        <w:t>темы по формированию антикоррупционного мировоззрения обучающихся, в рамках изучения предметных областей права, ОБЖ</w:t>
      </w:r>
      <w:r w:rsidR="00B757BC" w:rsidRPr="00C90A82">
        <w:rPr>
          <w:color w:val="333333"/>
          <w:szCs w:val="24"/>
        </w:rPr>
        <w:t xml:space="preserve"> и </w:t>
      </w:r>
      <w:r w:rsidRPr="00C90A82">
        <w:rPr>
          <w:color w:val="333333"/>
          <w:szCs w:val="24"/>
        </w:rPr>
        <w:t>истории рассматриваются вопросы антикоррупционной деятельности.</w:t>
      </w:r>
      <w:r w:rsidRPr="00C90A82">
        <w:rPr>
          <w:spacing w:val="-8"/>
        </w:rPr>
        <w:t xml:space="preserve"> С работниками  образовательных организаций   проведены совещания   по разъяснению мер ответственности за совершение коррупционных правонарушений, с родителями (законными представителями) проведены   родительские собрания  «</w:t>
      </w:r>
      <w:r w:rsidRPr="00C90A82">
        <w:t xml:space="preserve">Закон и необходимость его соблюдения», </w:t>
      </w:r>
      <w:r w:rsidRPr="00C90A82">
        <w:rPr>
          <w:spacing w:val="-8"/>
        </w:rPr>
        <w:t>«Российское  законодательство про</w:t>
      </w:r>
      <w:r w:rsidR="004C03A5" w:rsidRPr="00C90A82">
        <w:rPr>
          <w:spacing w:val="-8"/>
        </w:rPr>
        <w:t xml:space="preserve">тив коррупции», «Если  вымогают </w:t>
      </w:r>
      <w:r w:rsidRPr="00C90A82">
        <w:rPr>
          <w:spacing w:val="-8"/>
        </w:rPr>
        <w:t>взят</w:t>
      </w:r>
      <w:r w:rsidR="00850BFB" w:rsidRPr="00C90A82">
        <w:rPr>
          <w:spacing w:val="-8"/>
        </w:rPr>
        <w:t xml:space="preserve">ку», </w:t>
      </w:r>
      <w:r w:rsidR="00CE7745" w:rsidRPr="00C90A82">
        <w:rPr>
          <w:spacing w:val="-8"/>
        </w:rPr>
        <w:t xml:space="preserve">а также </w:t>
      </w:r>
      <w:r w:rsidR="00850BFB" w:rsidRPr="00C90A82">
        <w:rPr>
          <w:spacing w:val="-8"/>
        </w:rPr>
        <w:t>«Противостояние коррупции»</w:t>
      </w:r>
      <w:r w:rsidRPr="00C90A82">
        <w:rPr>
          <w:spacing w:val="-8"/>
        </w:rPr>
        <w:t>.</w:t>
      </w:r>
    </w:p>
    <w:p w:rsidR="004C03A5" w:rsidRPr="00C90A82" w:rsidRDefault="00223A05" w:rsidP="00C90A82">
      <w:pPr>
        <w:spacing w:line="276" w:lineRule="auto"/>
        <w:ind w:firstLine="709"/>
        <w:jc w:val="both"/>
        <w:rPr>
          <w:color w:val="000000"/>
          <w:szCs w:val="27"/>
        </w:rPr>
      </w:pPr>
      <w:r w:rsidRPr="00C90A82">
        <w:rPr>
          <w:color w:val="000000"/>
          <w:szCs w:val="27"/>
        </w:rPr>
        <w:t xml:space="preserve">В рамках Дней </w:t>
      </w:r>
      <w:r w:rsidR="00850BFB" w:rsidRPr="00C90A82">
        <w:rPr>
          <w:color w:val="000000"/>
          <w:szCs w:val="27"/>
        </w:rPr>
        <w:t xml:space="preserve">правовых знаний </w:t>
      </w:r>
      <w:r w:rsidRPr="00C90A82">
        <w:rPr>
          <w:color w:val="000000"/>
          <w:szCs w:val="27"/>
        </w:rPr>
        <w:t>обучающиеся начальной школы изучают Конвенцию о правах ребенка, отвечают на вопросы викторины и рассказывают о нарушениях пр</w:t>
      </w:r>
      <w:r w:rsidR="00CE7745" w:rsidRPr="00C90A82">
        <w:rPr>
          <w:color w:val="000000"/>
          <w:szCs w:val="27"/>
        </w:rPr>
        <w:t xml:space="preserve">ав, используя материалы сказок. </w:t>
      </w:r>
      <w:r w:rsidRPr="00C90A82">
        <w:rPr>
          <w:color w:val="000000"/>
          <w:szCs w:val="27"/>
        </w:rPr>
        <w:t>Для ребят 5-9 классов проведены уроки толерантности "Мы разные, но мы вместе".</w:t>
      </w:r>
    </w:p>
    <w:p w:rsidR="004C03A5" w:rsidRPr="00C90A82" w:rsidRDefault="009A499D" w:rsidP="00C90A82">
      <w:pPr>
        <w:spacing w:line="276" w:lineRule="auto"/>
        <w:ind w:firstLine="709"/>
        <w:jc w:val="both"/>
        <w:rPr>
          <w:rFonts w:eastAsia="Arial"/>
          <w:kern w:val="1"/>
        </w:rPr>
      </w:pPr>
      <w:r w:rsidRPr="00C90A82">
        <w:rPr>
          <w:szCs w:val="24"/>
        </w:rPr>
        <w:t>Обучающиеся образовательных</w:t>
      </w:r>
      <w:r w:rsidR="00901B3A" w:rsidRPr="00C90A82">
        <w:rPr>
          <w:szCs w:val="24"/>
        </w:rPr>
        <w:t xml:space="preserve"> организаций района принимают участие в конкурсе </w:t>
      </w:r>
      <w:r w:rsidR="00850BFB" w:rsidRPr="00C90A82">
        <w:rPr>
          <w:szCs w:val="24"/>
        </w:rPr>
        <w:t>«Молодежь против коррупции», организатором которого является Воронежское региональное отделение общероссийской общественной организации «Центр противодействия коррупции в органах власти».</w:t>
      </w:r>
    </w:p>
    <w:p w:rsidR="004C03A5" w:rsidRPr="00C90A82" w:rsidRDefault="00223A05" w:rsidP="00C90A82">
      <w:pPr>
        <w:spacing w:line="276" w:lineRule="auto"/>
        <w:ind w:firstLine="709"/>
        <w:jc w:val="both"/>
        <w:rPr>
          <w:rFonts w:eastAsia="Arial"/>
          <w:kern w:val="1"/>
        </w:rPr>
      </w:pPr>
      <w:r w:rsidRPr="00C90A82">
        <w:rPr>
          <w:szCs w:val="24"/>
        </w:rPr>
        <w:t xml:space="preserve">Волонтерским </w:t>
      </w:r>
      <w:proofErr w:type="gramStart"/>
      <w:r w:rsidRPr="00C90A82">
        <w:rPr>
          <w:szCs w:val="24"/>
        </w:rPr>
        <w:t>корпусом  образовательных</w:t>
      </w:r>
      <w:proofErr w:type="gramEnd"/>
      <w:r w:rsidRPr="00C90A82">
        <w:rPr>
          <w:szCs w:val="24"/>
        </w:rPr>
        <w:t xml:space="preserve"> учреждений района  подготовлены   и выпущены   буклеты «Это важно знать», прове</w:t>
      </w:r>
      <w:r w:rsidR="00421695" w:rsidRPr="00C90A82">
        <w:rPr>
          <w:szCs w:val="24"/>
        </w:rPr>
        <w:t>дены</w:t>
      </w:r>
      <w:r w:rsidRPr="00C90A82">
        <w:rPr>
          <w:szCs w:val="24"/>
        </w:rPr>
        <w:t xml:space="preserve">  акции «Две стороны  одной медали»,</w:t>
      </w:r>
      <w:r w:rsidR="00421695" w:rsidRPr="00C90A82">
        <w:rPr>
          <w:szCs w:val="24"/>
        </w:rPr>
        <w:t xml:space="preserve"> а также</w:t>
      </w:r>
      <w:r w:rsidRPr="00C90A82">
        <w:rPr>
          <w:szCs w:val="24"/>
        </w:rPr>
        <w:t xml:space="preserve"> «Коррупция в мире сказок».</w:t>
      </w:r>
    </w:p>
    <w:p w:rsidR="004C03A5" w:rsidRPr="00C90A82" w:rsidRDefault="00223A05" w:rsidP="00C90A82">
      <w:pPr>
        <w:spacing w:line="276" w:lineRule="auto"/>
        <w:ind w:firstLine="709"/>
        <w:jc w:val="both"/>
      </w:pPr>
      <w:r w:rsidRPr="00C90A82">
        <w:lastRenderedPageBreak/>
        <w:t>С целью устранения правового нигилизма, пропаганды  законопослушного поведения, разъяснения  ответственности за нарушение норм законодательства,  в течение 1  полугодия 202</w:t>
      </w:r>
      <w:r w:rsidR="00850BFB" w:rsidRPr="00C90A82">
        <w:t>3</w:t>
      </w:r>
      <w:r w:rsidRPr="00C90A82">
        <w:t xml:space="preserve"> года классными руководителями, учителями истории и обществознания, социальным</w:t>
      </w:r>
      <w:r w:rsidR="00421695" w:rsidRPr="00C90A82">
        <w:t>и</w:t>
      </w:r>
      <w:r w:rsidRPr="00C90A82">
        <w:t xml:space="preserve"> педагог</w:t>
      </w:r>
      <w:r w:rsidR="00421695" w:rsidRPr="00C90A82">
        <w:t>ами</w:t>
      </w:r>
      <w:r w:rsidRPr="00C90A82">
        <w:t xml:space="preserve"> ведется работа  разъяснительного и просветительского характера. Проведены лекции: </w:t>
      </w:r>
      <w:r w:rsidR="00A53E89" w:rsidRPr="00C90A82">
        <w:t>«</w:t>
      </w:r>
      <w:r w:rsidRPr="00C90A82">
        <w:t xml:space="preserve">Что такое </w:t>
      </w:r>
      <w:proofErr w:type="gramStart"/>
      <w:r w:rsidRPr="00C90A82">
        <w:t>коррупция?,</w:t>
      </w:r>
      <w:proofErr w:type="gramEnd"/>
      <w:r w:rsidRPr="00C90A82">
        <w:t xml:space="preserve"> «Коррупция как противоправное действие», «Требования к человеку, обличенному властью», «Причины коррупционных правонарушений», семинар «Пути предотвращения коррупции», </w:t>
      </w:r>
      <w:r w:rsidR="005A5C70" w:rsidRPr="00C90A82">
        <w:t xml:space="preserve"> </w:t>
      </w:r>
      <w:proofErr w:type="spellStart"/>
      <w:r w:rsidRPr="00C90A82">
        <w:t>квест</w:t>
      </w:r>
      <w:proofErr w:type="spellEnd"/>
      <w:r w:rsidRPr="00C90A82">
        <w:t>-игра «По следам коррупционеров»  и др.) с использованием в том числе интернет-пространства</w:t>
      </w:r>
      <w:r w:rsidR="004C03A5" w:rsidRPr="00C90A82">
        <w:t>.</w:t>
      </w:r>
    </w:p>
    <w:p w:rsidR="004C03A5" w:rsidRPr="00C90A82" w:rsidRDefault="007F11A4" w:rsidP="00C90A82">
      <w:pPr>
        <w:spacing w:line="276" w:lineRule="auto"/>
        <w:ind w:firstLine="709"/>
        <w:jc w:val="both"/>
      </w:pPr>
      <w:r w:rsidRPr="00C90A82">
        <w:rPr>
          <w:color w:val="000000"/>
        </w:rPr>
        <w:t>Н</w:t>
      </w:r>
      <w:r w:rsidRPr="00C90A82">
        <w:rPr>
          <w:spacing w:val="-8"/>
        </w:rPr>
        <w:t xml:space="preserve">а  официальных сайтах </w:t>
      </w:r>
      <w:r w:rsidR="00A53E89" w:rsidRPr="00C90A82">
        <w:rPr>
          <w:spacing w:val="-8"/>
        </w:rPr>
        <w:t xml:space="preserve"> образовательных </w:t>
      </w:r>
      <w:r w:rsidRPr="00C90A82">
        <w:rPr>
          <w:spacing w:val="-8"/>
        </w:rPr>
        <w:t xml:space="preserve"> учреждений   </w:t>
      </w:r>
      <w:r w:rsidR="00A53E89" w:rsidRPr="00C90A82">
        <w:rPr>
          <w:spacing w:val="-8"/>
        </w:rPr>
        <w:t xml:space="preserve">Бутурлиновского муниципального района </w:t>
      </w:r>
      <w:r w:rsidRPr="00C90A82">
        <w:rPr>
          <w:spacing w:val="-8"/>
        </w:rPr>
        <w:t xml:space="preserve">  размещены </w:t>
      </w:r>
      <w:r w:rsidRPr="00C90A82">
        <w:t>адреса и телефоны органов, куда можно обращаться гражданам в случае проявления коррупционных действий: фактов вымогательства, взяточничества</w:t>
      </w:r>
      <w:r w:rsidR="004C03A5" w:rsidRPr="00C90A82">
        <w:t xml:space="preserve"> и других проявлений коррупции.</w:t>
      </w:r>
    </w:p>
    <w:p w:rsidR="004C03A5" w:rsidRPr="00C90A82" w:rsidRDefault="007F11A4" w:rsidP="00C90A82">
      <w:pPr>
        <w:spacing w:line="276" w:lineRule="auto"/>
        <w:ind w:firstLine="709"/>
        <w:jc w:val="both"/>
        <w:rPr>
          <w:color w:val="000000"/>
        </w:rPr>
      </w:pPr>
      <w:r w:rsidRPr="00C90A82">
        <w:t>На информационных стендах</w:t>
      </w:r>
      <w:r w:rsidR="00223A05" w:rsidRPr="00C90A82">
        <w:t xml:space="preserve"> образовательных учреждений Бутурлиновского муниципального района </w:t>
      </w:r>
      <w:r w:rsidRPr="00C90A82">
        <w:t xml:space="preserve"> размещена информация  по формированию  антикоррупционного мировоззрения  обучающихся</w:t>
      </w:r>
      <w:r w:rsidR="00223A05" w:rsidRPr="00C90A82">
        <w:t>.</w:t>
      </w:r>
      <w:r w:rsidR="00A53E89" w:rsidRPr="00C90A82">
        <w:t xml:space="preserve"> </w:t>
      </w:r>
      <w:r w:rsidR="00223A05" w:rsidRPr="00C90A82">
        <w:rPr>
          <w:color w:val="000000"/>
        </w:rPr>
        <w:t>С целью улучшения обратной связи с гражданами и организациями, а также получения сигналов о фактах коррупции обеспечена работа «горячей лини</w:t>
      </w:r>
      <w:r w:rsidR="00B757BC" w:rsidRPr="00C90A82">
        <w:rPr>
          <w:color w:val="000000"/>
        </w:rPr>
        <w:t>и</w:t>
      </w:r>
      <w:r w:rsidR="00223A05" w:rsidRPr="00C90A82">
        <w:rPr>
          <w:color w:val="000000"/>
        </w:rPr>
        <w:t>», «телефона доверия», «Интернет - приемной» на официальных сайтах отдела по образованию и молодежной политике администрации Бутурлиновского муниципал</w:t>
      </w:r>
      <w:r w:rsidR="00421695" w:rsidRPr="00C90A82">
        <w:rPr>
          <w:color w:val="000000"/>
        </w:rPr>
        <w:t>ьного района в сети Интернет</w:t>
      </w:r>
      <w:r w:rsidR="00223A05" w:rsidRPr="00C90A82">
        <w:rPr>
          <w:color w:val="000000"/>
        </w:rPr>
        <w:t>.</w:t>
      </w:r>
    </w:p>
    <w:p w:rsidR="00223A05" w:rsidRPr="00C90A82" w:rsidRDefault="00223A05" w:rsidP="00C90A82">
      <w:pPr>
        <w:spacing w:line="276" w:lineRule="auto"/>
        <w:ind w:firstLine="709"/>
        <w:jc w:val="both"/>
      </w:pPr>
      <w:r w:rsidRPr="00C90A82">
        <w:rPr>
          <w:color w:val="000000"/>
        </w:rPr>
        <w:t xml:space="preserve">В целях реализация прав граждан на получение достоверной информации о деятельности отдела по образованию и молодежной политике администрации Бутурлиновского муниципального района </w:t>
      </w:r>
      <w:r w:rsidRPr="00C90A82">
        <w:t>официальный сайт содержит разделы, информирующие граждан о деятельности отдела в сфере противодействия коррупции.</w:t>
      </w:r>
      <w:r w:rsidRPr="00C90A82">
        <w:rPr>
          <w:color w:val="000000"/>
        </w:rPr>
        <w:t xml:space="preserve"> </w:t>
      </w:r>
      <w:r w:rsidRPr="00C90A82">
        <w:t>Для информирования населения о проводимой антикоррупционной политике, сведения о работе отдела по вопросам противодействия коррупции размещаются на официальном сайте</w:t>
      </w:r>
      <w:r w:rsidR="00374C5F" w:rsidRPr="00C90A82">
        <w:t>.</w:t>
      </w:r>
    </w:p>
    <w:p w:rsidR="002D2AD5" w:rsidRPr="00C90A82" w:rsidRDefault="002D2AD5" w:rsidP="00C90A82">
      <w:pPr>
        <w:shd w:val="clear" w:color="auto" w:fill="FFFFFF"/>
        <w:spacing w:line="276" w:lineRule="auto"/>
        <w:ind w:firstLine="709"/>
        <w:jc w:val="both"/>
      </w:pPr>
      <w:r w:rsidRPr="00C90A82">
        <w:t xml:space="preserve">              </w:t>
      </w:r>
    </w:p>
    <w:p w:rsidR="004C03A5" w:rsidRPr="002D2AD5" w:rsidRDefault="004C03A5" w:rsidP="000D4623">
      <w:pPr>
        <w:shd w:val="clear" w:color="auto" w:fill="FFFFFF"/>
        <w:spacing w:line="360" w:lineRule="auto"/>
        <w:ind w:firstLine="709"/>
        <w:jc w:val="both"/>
      </w:pPr>
    </w:p>
    <w:p w:rsidR="002D2AD5" w:rsidRDefault="002D2AD5" w:rsidP="000D4623">
      <w:pPr>
        <w:pStyle w:val="ad"/>
        <w:tabs>
          <w:tab w:val="left" w:pos="567"/>
          <w:tab w:val="left" w:pos="7938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23A05" w:rsidRDefault="00223A05" w:rsidP="000D4623">
      <w:pPr>
        <w:spacing w:line="360" w:lineRule="auto"/>
        <w:ind w:firstLine="709"/>
        <w:jc w:val="both"/>
        <w:rPr>
          <w:color w:val="000000"/>
        </w:rPr>
      </w:pPr>
    </w:p>
    <w:p w:rsidR="009D0E62" w:rsidRPr="004E68C6" w:rsidRDefault="009D0E62" w:rsidP="000D4623">
      <w:pPr>
        <w:shd w:val="clear" w:color="auto" w:fill="FFFFFF"/>
        <w:spacing w:line="360" w:lineRule="auto"/>
        <w:contextualSpacing/>
        <w:rPr>
          <w:spacing w:val="-8"/>
        </w:rPr>
      </w:pPr>
    </w:p>
    <w:sectPr w:rsidR="009D0E62" w:rsidRPr="004E68C6" w:rsidSect="0036358E">
      <w:pgSz w:w="11906" w:h="16838"/>
      <w:pgMar w:top="993" w:right="566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1CB09A"/>
    <w:lvl w:ilvl="0">
      <w:numFmt w:val="bullet"/>
      <w:lvlText w:val="*"/>
      <w:lvlJc w:val="left"/>
    </w:lvl>
  </w:abstractNum>
  <w:abstractNum w:abstractNumId="1" w15:restartNumberingAfterBreak="0">
    <w:nsid w:val="01E7228E"/>
    <w:multiLevelType w:val="hybridMultilevel"/>
    <w:tmpl w:val="AB7AD76E"/>
    <w:lvl w:ilvl="0" w:tplc="70FA864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BCD378D"/>
    <w:multiLevelType w:val="hybridMultilevel"/>
    <w:tmpl w:val="5726DAB8"/>
    <w:lvl w:ilvl="0" w:tplc="C9FEA04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3EE17213"/>
    <w:multiLevelType w:val="hybridMultilevel"/>
    <w:tmpl w:val="24AE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3A9C"/>
    <w:multiLevelType w:val="hybridMultilevel"/>
    <w:tmpl w:val="0CCAFDDC"/>
    <w:lvl w:ilvl="0" w:tplc="649AEAFA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4A64"/>
    <w:rsid w:val="0000611A"/>
    <w:rsid w:val="000159D6"/>
    <w:rsid w:val="000179CD"/>
    <w:rsid w:val="00033B02"/>
    <w:rsid w:val="00041BEB"/>
    <w:rsid w:val="000522D0"/>
    <w:rsid w:val="00054A58"/>
    <w:rsid w:val="00070328"/>
    <w:rsid w:val="00074CC4"/>
    <w:rsid w:val="00076B5E"/>
    <w:rsid w:val="00080F1C"/>
    <w:rsid w:val="00083AD9"/>
    <w:rsid w:val="00086468"/>
    <w:rsid w:val="000B1649"/>
    <w:rsid w:val="000C1A91"/>
    <w:rsid w:val="000D39C0"/>
    <w:rsid w:val="000D4623"/>
    <w:rsid w:val="000D6BDA"/>
    <w:rsid w:val="000D7CDB"/>
    <w:rsid w:val="00100C7C"/>
    <w:rsid w:val="001011B0"/>
    <w:rsid w:val="00112F88"/>
    <w:rsid w:val="00132E8F"/>
    <w:rsid w:val="00137830"/>
    <w:rsid w:val="00155D04"/>
    <w:rsid w:val="001651F5"/>
    <w:rsid w:val="00187590"/>
    <w:rsid w:val="001B279A"/>
    <w:rsid w:val="001B45CD"/>
    <w:rsid w:val="001C38BE"/>
    <w:rsid w:val="001C56CF"/>
    <w:rsid w:val="001D4AB6"/>
    <w:rsid w:val="001E68C2"/>
    <w:rsid w:val="002074FC"/>
    <w:rsid w:val="002128A9"/>
    <w:rsid w:val="0021655E"/>
    <w:rsid w:val="00221671"/>
    <w:rsid w:val="00223A05"/>
    <w:rsid w:val="00244926"/>
    <w:rsid w:val="00261A1B"/>
    <w:rsid w:val="00265FB7"/>
    <w:rsid w:val="00274733"/>
    <w:rsid w:val="002C2209"/>
    <w:rsid w:val="002C5FEA"/>
    <w:rsid w:val="002D2AD5"/>
    <w:rsid w:val="002D36EF"/>
    <w:rsid w:val="002E789D"/>
    <w:rsid w:val="00300CB3"/>
    <w:rsid w:val="003065AA"/>
    <w:rsid w:val="0031070A"/>
    <w:rsid w:val="0032458F"/>
    <w:rsid w:val="00341ADA"/>
    <w:rsid w:val="0036358E"/>
    <w:rsid w:val="003641A1"/>
    <w:rsid w:val="003749FA"/>
    <w:rsid w:val="00374C5F"/>
    <w:rsid w:val="00385D33"/>
    <w:rsid w:val="003A2C1C"/>
    <w:rsid w:val="003B623F"/>
    <w:rsid w:val="003E1DE6"/>
    <w:rsid w:val="003E2FEF"/>
    <w:rsid w:val="00421695"/>
    <w:rsid w:val="004307B7"/>
    <w:rsid w:val="004324E5"/>
    <w:rsid w:val="00435317"/>
    <w:rsid w:val="004533FF"/>
    <w:rsid w:val="00455513"/>
    <w:rsid w:val="00494AA9"/>
    <w:rsid w:val="00497CBF"/>
    <w:rsid w:val="00497E23"/>
    <w:rsid w:val="004A39B9"/>
    <w:rsid w:val="004B0D46"/>
    <w:rsid w:val="004B44AE"/>
    <w:rsid w:val="004C03A5"/>
    <w:rsid w:val="004C049A"/>
    <w:rsid w:val="004C29BD"/>
    <w:rsid w:val="004D4420"/>
    <w:rsid w:val="004E68C6"/>
    <w:rsid w:val="004F693C"/>
    <w:rsid w:val="005271BB"/>
    <w:rsid w:val="0054413B"/>
    <w:rsid w:val="00546604"/>
    <w:rsid w:val="00554559"/>
    <w:rsid w:val="005633DA"/>
    <w:rsid w:val="00563E1B"/>
    <w:rsid w:val="00575DDE"/>
    <w:rsid w:val="00576F99"/>
    <w:rsid w:val="0058467F"/>
    <w:rsid w:val="00585758"/>
    <w:rsid w:val="00587862"/>
    <w:rsid w:val="00597F57"/>
    <w:rsid w:val="005A18C1"/>
    <w:rsid w:val="005A1E2D"/>
    <w:rsid w:val="005A2055"/>
    <w:rsid w:val="005A5C70"/>
    <w:rsid w:val="005B5CAC"/>
    <w:rsid w:val="005D768F"/>
    <w:rsid w:val="005F6C74"/>
    <w:rsid w:val="00600B0D"/>
    <w:rsid w:val="006124D7"/>
    <w:rsid w:val="00620B47"/>
    <w:rsid w:val="00622EED"/>
    <w:rsid w:val="0062443C"/>
    <w:rsid w:val="006323C4"/>
    <w:rsid w:val="00633C60"/>
    <w:rsid w:val="00636B2F"/>
    <w:rsid w:val="00643CB4"/>
    <w:rsid w:val="006577F6"/>
    <w:rsid w:val="00665EB8"/>
    <w:rsid w:val="00673951"/>
    <w:rsid w:val="00690106"/>
    <w:rsid w:val="00695352"/>
    <w:rsid w:val="006B1B67"/>
    <w:rsid w:val="006B2EA7"/>
    <w:rsid w:val="006B424D"/>
    <w:rsid w:val="006B79CE"/>
    <w:rsid w:val="006C1885"/>
    <w:rsid w:val="006F3CD4"/>
    <w:rsid w:val="0071480E"/>
    <w:rsid w:val="007177F1"/>
    <w:rsid w:val="00724B40"/>
    <w:rsid w:val="007260DC"/>
    <w:rsid w:val="007372E1"/>
    <w:rsid w:val="007442CA"/>
    <w:rsid w:val="00747812"/>
    <w:rsid w:val="00754632"/>
    <w:rsid w:val="007555B3"/>
    <w:rsid w:val="007A28CC"/>
    <w:rsid w:val="007D5540"/>
    <w:rsid w:val="007E4D6A"/>
    <w:rsid w:val="007E593A"/>
    <w:rsid w:val="007F11A4"/>
    <w:rsid w:val="007F13B9"/>
    <w:rsid w:val="00807104"/>
    <w:rsid w:val="00830C57"/>
    <w:rsid w:val="00850BFB"/>
    <w:rsid w:val="00861D43"/>
    <w:rsid w:val="00883B66"/>
    <w:rsid w:val="008A7729"/>
    <w:rsid w:val="008E2EA0"/>
    <w:rsid w:val="00901B3A"/>
    <w:rsid w:val="009117F6"/>
    <w:rsid w:val="00911BB0"/>
    <w:rsid w:val="00912F5E"/>
    <w:rsid w:val="009159A3"/>
    <w:rsid w:val="00955927"/>
    <w:rsid w:val="009613BC"/>
    <w:rsid w:val="00965375"/>
    <w:rsid w:val="009731EC"/>
    <w:rsid w:val="009817B3"/>
    <w:rsid w:val="00984E63"/>
    <w:rsid w:val="00994D5C"/>
    <w:rsid w:val="00997A54"/>
    <w:rsid w:val="009A499D"/>
    <w:rsid w:val="009B7B58"/>
    <w:rsid w:val="009D0E62"/>
    <w:rsid w:val="009E37DD"/>
    <w:rsid w:val="009E6A5B"/>
    <w:rsid w:val="00A03E72"/>
    <w:rsid w:val="00A04DCB"/>
    <w:rsid w:val="00A0718F"/>
    <w:rsid w:val="00A0746F"/>
    <w:rsid w:val="00A23CC5"/>
    <w:rsid w:val="00A24985"/>
    <w:rsid w:val="00A32115"/>
    <w:rsid w:val="00A41F9B"/>
    <w:rsid w:val="00A52B23"/>
    <w:rsid w:val="00A53E89"/>
    <w:rsid w:val="00A55EAE"/>
    <w:rsid w:val="00A560B5"/>
    <w:rsid w:val="00A603E8"/>
    <w:rsid w:val="00A80D39"/>
    <w:rsid w:val="00A82DC6"/>
    <w:rsid w:val="00A97D36"/>
    <w:rsid w:val="00AA3154"/>
    <w:rsid w:val="00AB00CD"/>
    <w:rsid w:val="00AB1CB9"/>
    <w:rsid w:val="00AB4D1F"/>
    <w:rsid w:val="00AC73A7"/>
    <w:rsid w:val="00AE2199"/>
    <w:rsid w:val="00B10910"/>
    <w:rsid w:val="00B202D7"/>
    <w:rsid w:val="00B45076"/>
    <w:rsid w:val="00B4557C"/>
    <w:rsid w:val="00B6150B"/>
    <w:rsid w:val="00B66658"/>
    <w:rsid w:val="00B67B82"/>
    <w:rsid w:val="00B71693"/>
    <w:rsid w:val="00B757BC"/>
    <w:rsid w:val="00B856B7"/>
    <w:rsid w:val="00BA073B"/>
    <w:rsid w:val="00BB38FB"/>
    <w:rsid w:val="00BC0525"/>
    <w:rsid w:val="00BF0635"/>
    <w:rsid w:val="00C03333"/>
    <w:rsid w:val="00C21B59"/>
    <w:rsid w:val="00C56E11"/>
    <w:rsid w:val="00C6081C"/>
    <w:rsid w:val="00C81F82"/>
    <w:rsid w:val="00C90A82"/>
    <w:rsid w:val="00CA0388"/>
    <w:rsid w:val="00CA0BAE"/>
    <w:rsid w:val="00CA5F0F"/>
    <w:rsid w:val="00CB6C7A"/>
    <w:rsid w:val="00CE108C"/>
    <w:rsid w:val="00CE250C"/>
    <w:rsid w:val="00CE4AC4"/>
    <w:rsid w:val="00CE760C"/>
    <w:rsid w:val="00CE7745"/>
    <w:rsid w:val="00CF0ED2"/>
    <w:rsid w:val="00CF5BCD"/>
    <w:rsid w:val="00D267E4"/>
    <w:rsid w:val="00D513D7"/>
    <w:rsid w:val="00D538AC"/>
    <w:rsid w:val="00D54A64"/>
    <w:rsid w:val="00D6031F"/>
    <w:rsid w:val="00D67289"/>
    <w:rsid w:val="00D715A6"/>
    <w:rsid w:val="00D9042D"/>
    <w:rsid w:val="00D942AC"/>
    <w:rsid w:val="00DA4239"/>
    <w:rsid w:val="00DA486F"/>
    <w:rsid w:val="00DB7A7D"/>
    <w:rsid w:val="00DC1F43"/>
    <w:rsid w:val="00DC2EC4"/>
    <w:rsid w:val="00DC4633"/>
    <w:rsid w:val="00DE33CD"/>
    <w:rsid w:val="00E04B09"/>
    <w:rsid w:val="00E11EE5"/>
    <w:rsid w:val="00E3354E"/>
    <w:rsid w:val="00E407C6"/>
    <w:rsid w:val="00E4152D"/>
    <w:rsid w:val="00E56575"/>
    <w:rsid w:val="00E64598"/>
    <w:rsid w:val="00E8077C"/>
    <w:rsid w:val="00EA18E4"/>
    <w:rsid w:val="00EA5F34"/>
    <w:rsid w:val="00ED2635"/>
    <w:rsid w:val="00ED7CED"/>
    <w:rsid w:val="00EE60A2"/>
    <w:rsid w:val="00EF3AFC"/>
    <w:rsid w:val="00F059F2"/>
    <w:rsid w:val="00F14DCF"/>
    <w:rsid w:val="00F22E86"/>
    <w:rsid w:val="00F40638"/>
    <w:rsid w:val="00F43192"/>
    <w:rsid w:val="00F502D0"/>
    <w:rsid w:val="00F569A9"/>
    <w:rsid w:val="00F70C0F"/>
    <w:rsid w:val="00F74F49"/>
    <w:rsid w:val="00F81BCE"/>
    <w:rsid w:val="00F82433"/>
    <w:rsid w:val="00F827FD"/>
    <w:rsid w:val="00F853DA"/>
    <w:rsid w:val="00F95B12"/>
    <w:rsid w:val="00F97972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18297-FDDB-4AB2-BCD8-FBC6DF09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64"/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AD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B12"/>
    <w:pPr>
      <w:autoSpaceDE w:val="0"/>
      <w:autoSpaceDN w:val="0"/>
      <w:adjustRightInd w:val="0"/>
    </w:pPr>
    <w:rPr>
      <w:rFonts w:ascii="NewtonC" w:eastAsia="Calibri" w:hAnsi="NewtonC" w:cs="NewtonC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F9797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979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A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6">
    <w:name w:val="p16"/>
    <w:basedOn w:val="a"/>
    <w:rsid w:val="00AB00CD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AB00CD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AB00CD"/>
  </w:style>
  <w:style w:type="character" w:customStyle="1" w:styleId="20">
    <w:name w:val="Заголовок 2 Знак"/>
    <w:link w:val="2"/>
    <w:uiPriority w:val="9"/>
    <w:rsid w:val="00083AD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7">
    <w:name w:val="Normal (Web)"/>
    <w:basedOn w:val="a"/>
    <w:uiPriority w:val="99"/>
    <w:rsid w:val="00083AD9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styleId="a8">
    <w:name w:val="No Spacing"/>
    <w:uiPriority w:val="1"/>
    <w:qFormat/>
    <w:rsid w:val="00083AD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083AD9"/>
    <w:rPr>
      <w:color w:val="0000FF"/>
      <w:u w:val="single"/>
    </w:rPr>
  </w:style>
  <w:style w:type="paragraph" w:customStyle="1" w:styleId="aa">
    <w:name w:val="Знак"/>
    <w:basedOn w:val="a"/>
    <w:rsid w:val="003E2F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A80D39"/>
    <w:pPr>
      <w:spacing w:after="120"/>
    </w:pPr>
  </w:style>
  <w:style w:type="character" w:customStyle="1" w:styleId="ac">
    <w:name w:val="Основной текст Знак"/>
    <w:link w:val="ab"/>
    <w:rsid w:val="00A80D39"/>
    <w:rPr>
      <w:sz w:val="28"/>
      <w:szCs w:val="28"/>
    </w:rPr>
  </w:style>
  <w:style w:type="paragraph" w:styleId="21">
    <w:name w:val="Body Text 2"/>
    <w:basedOn w:val="a"/>
    <w:link w:val="22"/>
    <w:rsid w:val="00494AA9"/>
    <w:pPr>
      <w:ind w:firstLine="600"/>
    </w:pPr>
    <w:rPr>
      <w:sz w:val="24"/>
      <w:szCs w:val="24"/>
    </w:rPr>
  </w:style>
  <w:style w:type="character" w:customStyle="1" w:styleId="22">
    <w:name w:val="Основной текст 2 Знак"/>
    <w:link w:val="21"/>
    <w:rsid w:val="00494AA9"/>
    <w:rPr>
      <w:sz w:val="24"/>
      <w:szCs w:val="24"/>
    </w:rPr>
  </w:style>
  <w:style w:type="character" w:customStyle="1" w:styleId="23">
    <w:name w:val="Основной текст (2)_"/>
    <w:link w:val="24"/>
    <w:rsid w:val="002C5FEA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C5FEA"/>
    <w:pPr>
      <w:widowControl w:val="0"/>
      <w:shd w:val="clear" w:color="auto" w:fill="FFFFFF"/>
      <w:spacing w:line="324" w:lineRule="exact"/>
    </w:pPr>
    <w:rPr>
      <w:sz w:val="20"/>
      <w:szCs w:val="20"/>
    </w:rPr>
  </w:style>
  <w:style w:type="character" w:customStyle="1" w:styleId="7">
    <w:name w:val="Основной текст (7)_"/>
    <w:link w:val="70"/>
    <w:rsid w:val="002C5FEA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C5FEA"/>
    <w:pPr>
      <w:widowControl w:val="0"/>
      <w:shd w:val="clear" w:color="auto" w:fill="FFFFFF"/>
      <w:spacing w:before="840" w:after="180" w:line="0" w:lineRule="atLeast"/>
      <w:jc w:val="center"/>
    </w:pPr>
    <w:rPr>
      <w:i/>
      <w:iCs/>
      <w:sz w:val="20"/>
      <w:szCs w:val="20"/>
    </w:rPr>
  </w:style>
  <w:style w:type="paragraph" w:customStyle="1" w:styleId="ad">
    <w:name w:val="Обычный.Название подразделения"/>
    <w:uiPriority w:val="99"/>
    <w:rsid w:val="00223A05"/>
    <w:rPr>
      <w:rFonts w:ascii="SchoolBook" w:hAnsi="SchoolBook" w:cs="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06E7-188F-48FF-BACC-9E1E37DF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Reanimator Extreme Edition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Ульвачева Ирина Анатольевна</cp:lastModifiedBy>
  <cp:revision>4</cp:revision>
  <cp:lastPrinted>2023-07-06T07:10:00Z</cp:lastPrinted>
  <dcterms:created xsi:type="dcterms:W3CDTF">2023-10-24T07:02:00Z</dcterms:created>
  <dcterms:modified xsi:type="dcterms:W3CDTF">2023-10-25T07:40:00Z</dcterms:modified>
</cp:coreProperties>
</file>