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C62E1C">
        <w:rPr>
          <w:rFonts w:ascii="Times New Roman" w:eastAsia="Times New Roman" w:hAnsi="Times New Roman" w:cs="Times New Roman"/>
          <w:b/>
          <w:bCs/>
          <w:color w:val="000000" w:themeColor="text1"/>
          <w:sz w:val="24"/>
          <w:szCs w:val="24"/>
        </w:rPr>
        <w:t>2</w:t>
      </w:r>
      <w:r w:rsidR="009A213B">
        <w:rPr>
          <w:rFonts w:ascii="Times New Roman" w:eastAsia="Times New Roman" w:hAnsi="Times New Roman" w:cs="Times New Roman"/>
          <w:b/>
          <w:bCs/>
          <w:color w:val="000000" w:themeColor="text1"/>
          <w:sz w:val="24"/>
          <w:szCs w:val="24"/>
        </w:rPr>
        <w:t>1</w:t>
      </w:r>
      <w:r w:rsidR="00C62E1C">
        <w:rPr>
          <w:rFonts w:ascii="Times New Roman" w:eastAsia="Times New Roman" w:hAnsi="Times New Roman" w:cs="Times New Roman"/>
          <w:b/>
          <w:bCs/>
          <w:color w:val="000000" w:themeColor="text1"/>
          <w:sz w:val="24"/>
          <w:szCs w:val="24"/>
        </w:rPr>
        <w:t xml:space="preserve"> </w:t>
      </w:r>
      <w:r w:rsidR="009A213B">
        <w:rPr>
          <w:rFonts w:ascii="Times New Roman" w:eastAsia="Times New Roman" w:hAnsi="Times New Roman" w:cs="Times New Roman"/>
          <w:b/>
          <w:bCs/>
          <w:color w:val="000000" w:themeColor="text1"/>
          <w:sz w:val="24"/>
          <w:szCs w:val="24"/>
        </w:rPr>
        <w:t>марта</w:t>
      </w:r>
      <w:r w:rsidR="0012325D">
        <w:rPr>
          <w:rFonts w:ascii="Times New Roman" w:eastAsia="Times New Roman" w:hAnsi="Times New Roman" w:cs="Times New Roman"/>
          <w:b/>
          <w:bCs/>
          <w:color w:val="000000" w:themeColor="text1"/>
          <w:sz w:val="24"/>
          <w:szCs w:val="24"/>
        </w:rPr>
        <w:t xml:space="preserve"> </w:t>
      </w:r>
      <w:r w:rsidR="003A6765">
        <w:rPr>
          <w:rFonts w:ascii="Times New Roman" w:eastAsia="Times New Roman" w:hAnsi="Times New Roman" w:cs="Times New Roman"/>
          <w:b/>
          <w:bCs/>
          <w:color w:val="000000" w:themeColor="text1"/>
          <w:sz w:val="24"/>
          <w:szCs w:val="24"/>
        </w:rPr>
        <w:t>201</w:t>
      </w:r>
      <w:r w:rsidR="00C62E1C">
        <w:rPr>
          <w:rFonts w:ascii="Times New Roman" w:eastAsia="Times New Roman" w:hAnsi="Times New Roman" w:cs="Times New Roman"/>
          <w:b/>
          <w:bCs/>
          <w:color w:val="000000" w:themeColor="text1"/>
          <w:sz w:val="24"/>
          <w:szCs w:val="24"/>
        </w:rPr>
        <w:t>9</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w:t>
      </w:r>
      <w:r w:rsidR="009A213B">
        <w:rPr>
          <w:rFonts w:ascii="Times New Roman" w:hAnsi="Times New Roman" w:cs="Times New Roman"/>
          <w:sz w:val="24"/>
          <w:szCs w:val="24"/>
        </w:rPr>
        <w:t xml:space="preserve"> </w:t>
      </w:r>
      <w:proofErr w:type="gramStart"/>
      <w:r w:rsidR="00AF7D34">
        <w:rPr>
          <w:rFonts w:ascii="Times New Roman" w:hAnsi="Times New Roman" w:cs="Times New Roman"/>
          <w:sz w:val="24"/>
          <w:szCs w:val="24"/>
        </w:rPr>
        <w:t>08.02.2019</w:t>
      </w:r>
      <w:r w:rsidR="009A213B">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proofErr w:type="gramEnd"/>
      <w:r w:rsidR="00AF7D34">
        <w:rPr>
          <w:rFonts w:ascii="Times New Roman" w:hAnsi="Times New Roman" w:cs="Times New Roman"/>
          <w:sz w:val="24"/>
          <w:szCs w:val="24"/>
        </w:rPr>
        <w:t xml:space="preserve"> 54</w:t>
      </w:r>
      <w:bookmarkStart w:id="0" w:name="_GoBack"/>
      <w:bookmarkEnd w:id="0"/>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2D0EDE">
        <w:rPr>
          <w:rFonts w:ascii="Times New Roman" w:eastAsia="Times New Roman" w:hAnsi="Times New Roman" w:cs="Times New Roman"/>
          <w:color w:val="000000" w:themeColor="text1"/>
          <w:sz w:val="24"/>
          <w:szCs w:val="24"/>
        </w:rPr>
        <w:t>12</w:t>
      </w:r>
      <w:r w:rsidR="0012325D">
        <w:rPr>
          <w:rFonts w:ascii="Times New Roman" w:eastAsia="Times New Roman" w:hAnsi="Times New Roman" w:cs="Times New Roman"/>
          <w:color w:val="000000" w:themeColor="text1"/>
          <w:sz w:val="24"/>
          <w:szCs w:val="24"/>
        </w:rPr>
        <w:t>.</w:t>
      </w:r>
      <w:r w:rsidR="00B818A6">
        <w:rPr>
          <w:rFonts w:ascii="Times New Roman" w:eastAsia="Times New Roman" w:hAnsi="Times New Roman" w:cs="Times New Roman"/>
          <w:color w:val="000000" w:themeColor="text1"/>
          <w:sz w:val="24"/>
          <w:szCs w:val="24"/>
        </w:rPr>
        <w:t>0</w:t>
      </w:r>
      <w:r w:rsidR="00156499">
        <w:rPr>
          <w:rFonts w:ascii="Times New Roman" w:eastAsia="Times New Roman" w:hAnsi="Times New Roman" w:cs="Times New Roman"/>
          <w:color w:val="000000" w:themeColor="text1"/>
          <w:sz w:val="24"/>
          <w:szCs w:val="24"/>
        </w:rPr>
        <w:t>2</w:t>
      </w:r>
      <w:r w:rsidR="00474E30">
        <w:rPr>
          <w:rFonts w:ascii="Times New Roman" w:eastAsia="Times New Roman" w:hAnsi="Times New Roman" w:cs="Times New Roman"/>
          <w:color w:val="000000" w:themeColor="text1"/>
          <w:sz w:val="24"/>
          <w:szCs w:val="24"/>
        </w:rPr>
        <w:t>.</w:t>
      </w:r>
      <w:r w:rsidR="00B818A6">
        <w:rPr>
          <w:rFonts w:ascii="Times New Roman" w:eastAsia="Times New Roman" w:hAnsi="Times New Roman" w:cs="Times New Roman"/>
          <w:color w:val="000000" w:themeColor="text1"/>
          <w:sz w:val="24"/>
          <w:szCs w:val="24"/>
        </w:rPr>
        <w:t>2019</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818A6">
        <w:rPr>
          <w:rFonts w:ascii="Times New Roman" w:eastAsia="Times New Roman" w:hAnsi="Times New Roman" w:cs="Times New Roman"/>
          <w:color w:val="000000" w:themeColor="text1"/>
          <w:sz w:val="24"/>
          <w:szCs w:val="24"/>
        </w:rPr>
        <w:t>15</w:t>
      </w:r>
      <w:r w:rsidR="00652D64">
        <w:rPr>
          <w:rFonts w:ascii="Times New Roman" w:eastAsia="Times New Roman" w:hAnsi="Times New Roman" w:cs="Times New Roman"/>
          <w:color w:val="000000" w:themeColor="text1"/>
          <w:sz w:val="24"/>
          <w:szCs w:val="24"/>
        </w:rPr>
        <w:t>.</w:t>
      </w:r>
      <w:r w:rsidR="00156499">
        <w:rPr>
          <w:rFonts w:ascii="Times New Roman" w:eastAsia="Times New Roman" w:hAnsi="Times New Roman" w:cs="Times New Roman"/>
          <w:color w:val="000000" w:themeColor="text1"/>
          <w:sz w:val="24"/>
          <w:szCs w:val="24"/>
        </w:rPr>
        <w:t>0</w:t>
      </w:r>
      <w:r w:rsidR="00B818A6">
        <w:rPr>
          <w:rFonts w:ascii="Times New Roman" w:eastAsia="Times New Roman" w:hAnsi="Times New Roman" w:cs="Times New Roman"/>
          <w:color w:val="000000" w:themeColor="text1"/>
          <w:sz w:val="24"/>
          <w:szCs w:val="24"/>
        </w:rPr>
        <w:t>3</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w:t>
      </w:r>
      <w:r w:rsidR="00156499">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811900">
        <w:rPr>
          <w:rFonts w:ascii="Times New Roman" w:hAnsi="Times New Roman" w:cs="Times New Roman"/>
          <w:sz w:val="24"/>
          <w:szCs w:val="24"/>
        </w:rPr>
        <w:t>12</w:t>
      </w:r>
      <w:r w:rsidR="00652D64" w:rsidRPr="005F5FDA">
        <w:rPr>
          <w:rFonts w:ascii="Times New Roman" w:hAnsi="Times New Roman" w:cs="Times New Roman"/>
          <w:sz w:val="24"/>
          <w:szCs w:val="24"/>
        </w:rPr>
        <w:t>.</w:t>
      </w:r>
      <w:r w:rsidR="00B818A6">
        <w:rPr>
          <w:rFonts w:ascii="Times New Roman" w:hAnsi="Times New Roman" w:cs="Times New Roman"/>
          <w:sz w:val="24"/>
          <w:szCs w:val="24"/>
        </w:rPr>
        <w:t>02</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201</w:t>
      </w:r>
      <w:r w:rsidR="00B818A6">
        <w:rPr>
          <w:rFonts w:ascii="Times New Roman" w:hAnsi="Times New Roman" w:cs="Times New Roman"/>
          <w:sz w:val="24"/>
          <w:szCs w:val="24"/>
        </w:rPr>
        <w:t>9</w:t>
      </w:r>
      <w:r w:rsidR="00E72083" w:rsidRPr="005F5FDA">
        <w:rPr>
          <w:rFonts w:ascii="Times New Roman" w:hAnsi="Times New Roman" w:cs="Times New Roman"/>
          <w:sz w:val="24"/>
          <w:szCs w:val="24"/>
        </w:rPr>
        <w:t xml:space="preserve">г. по </w:t>
      </w:r>
      <w:r w:rsidR="00B818A6">
        <w:rPr>
          <w:rFonts w:ascii="Times New Roman" w:hAnsi="Times New Roman" w:cs="Times New Roman"/>
          <w:sz w:val="24"/>
          <w:szCs w:val="24"/>
        </w:rPr>
        <w:t>15</w:t>
      </w:r>
      <w:r w:rsidR="00797D44" w:rsidRPr="005F5FDA">
        <w:rPr>
          <w:rFonts w:ascii="Times New Roman" w:hAnsi="Times New Roman" w:cs="Times New Roman"/>
          <w:sz w:val="24"/>
          <w:szCs w:val="24"/>
        </w:rPr>
        <w:t>.</w:t>
      </w:r>
      <w:r w:rsidR="00156499">
        <w:rPr>
          <w:rFonts w:ascii="Times New Roman" w:hAnsi="Times New Roman" w:cs="Times New Roman"/>
          <w:sz w:val="24"/>
          <w:szCs w:val="24"/>
        </w:rPr>
        <w:t>0</w:t>
      </w:r>
      <w:r w:rsidR="00B818A6">
        <w:rPr>
          <w:rFonts w:ascii="Times New Roman" w:hAnsi="Times New Roman" w:cs="Times New Roman"/>
          <w:sz w:val="24"/>
          <w:szCs w:val="24"/>
        </w:rPr>
        <w:t>3</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2019</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B818A6">
        <w:rPr>
          <w:rFonts w:ascii="Times New Roman" w:hAnsi="Times New Roman" w:cs="Times New Roman"/>
          <w:sz w:val="24"/>
          <w:szCs w:val="24"/>
        </w:rPr>
        <w:t>19</w:t>
      </w:r>
      <w:r w:rsidR="00445E6D">
        <w:rPr>
          <w:rFonts w:ascii="Times New Roman" w:hAnsi="Times New Roman" w:cs="Times New Roman"/>
          <w:sz w:val="24"/>
          <w:szCs w:val="24"/>
        </w:rPr>
        <w:t>.</w:t>
      </w:r>
      <w:r w:rsidR="00CD2125">
        <w:rPr>
          <w:rFonts w:ascii="Times New Roman" w:hAnsi="Times New Roman" w:cs="Times New Roman"/>
          <w:sz w:val="24"/>
          <w:szCs w:val="24"/>
        </w:rPr>
        <w:t>0</w:t>
      </w:r>
      <w:r w:rsidR="00B818A6">
        <w:rPr>
          <w:rFonts w:ascii="Times New Roman" w:hAnsi="Times New Roman" w:cs="Times New Roman"/>
          <w:sz w:val="24"/>
          <w:szCs w:val="24"/>
        </w:rPr>
        <w:t>3</w:t>
      </w:r>
      <w:r w:rsidR="000546A2">
        <w:rPr>
          <w:rFonts w:ascii="Times New Roman" w:hAnsi="Times New Roman" w:cs="Times New Roman"/>
          <w:sz w:val="24"/>
          <w:szCs w:val="24"/>
        </w:rPr>
        <w:t>.</w:t>
      </w:r>
      <w:r w:rsidR="003A6765">
        <w:rPr>
          <w:rFonts w:ascii="Times New Roman" w:hAnsi="Times New Roman" w:cs="Times New Roman"/>
          <w:sz w:val="24"/>
          <w:szCs w:val="24"/>
        </w:rPr>
        <w:t>201</w:t>
      </w:r>
      <w:r w:rsidR="00CD2125">
        <w:rPr>
          <w:rFonts w:ascii="Times New Roman" w:hAnsi="Times New Roman" w:cs="Times New Roman"/>
          <w:sz w:val="24"/>
          <w:szCs w:val="24"/>
        </w:rPr>
        <w:t>9</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CD2125">
        <w:rPr>
          <w:rFonts w:ascii="Times New Roman" w:eastAsia="Times New Roman" w:hAnsi="Times New Roman" w:cs="Times New Roman"/>
          <w:color w:val="000000" w:themeColor="text1"/>
          <w:sz w:val="24"/>
          <w:szCs w:val="24"/>
        </w:rPr>
        <w:t>2</w:t>
      </w:r>
      <w:r w:rsidR="00B818A6">
        <w:rPr>
          <w:rFonts w:ascii="Times New Roman" w:eastAsia="Times New Roman" w:hAnsi="Times New Roman" w:cs="Times New Roman"/>
          <w:color w:val="000000" w:themeColor="text1"/>
          <w:sz w:val="24"/>
          <w:szCs w:val="24"/>
        </w:rPr>
        <w:t>1</w:t>
      </w:r>
      <w:r w:rsidR="00CD2125">
        <w:rPr>
          <w:rFonts w:ascii="Times New Roman" w:eastAsia="Times New Roman" w:hAnsi="Times New Roman" w:cs="Times New Roman"/>
          <w:color w:val="000000" w:themeColor="text1"/>
          <w:sz w:val="24"/>
          <w:szCs w:val="24"/>
        </w:rPr>
        <w:t xml:space="preserve"> </w:t>
      </w:r>
      <w:r w:rsidR="00B818A6">
        <w:rPr>
          <w:rFonts w:ascii="Times New Roman" w:eastAsia="Times New Roman" w:hAnsi="Times New Roman" w:cs="Times New Roman"/>
          <w:color w:val="000000" w:themeColor="text1"/>
          <w:sz w:val="24"/>
          <w:szCs w:val="24"/>
        </w:rPr>
        <w:t>марта</w:t>
      </w:r>
      <w:r w:rsidRPr="007F3CE0">
        <w:rPr>
          <w:rFonts w:ascii="Times New Roman" w:eastAsia="Times New Roman" w:hAnsi="Times New Roman" w:cs="Times New Roman"/>
          <w:color w:val="000000" w:themeColor="text1"/>
          <w:sz w:val="24"/>
          <w:szCs w:val="24"/>
        </w:rPr>
        <w:t xml:space="preserve"> </w:t>
      </w:r>
      <w:r w:rsidR="003A6765">
        <w:rPr>
          <w:rFonts w:ascii="Times New Roman" w:eastAsia="Times New Roman" w:hAnsi="Times New Roman" w:cs="Times New Roman"/>
          <w:color w:val="000000" w:themeColor="text1"/>
          <w:sz w:val="24"/>
          <w:szCs w:val="24"/>
        </w:rPr>
        <w:t>201</w:t>
      </w:r>
      <w:r w:rsidR="00CD2125">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E834D8" w:rsidRPr="00F00795" w:rsidRDefault="00E834D8" w:rsidP="00E834D8">
      <w:pPr>
        <w:spacing w:after="0" w:line="240" w:lineRule="auto"/>
        <w:ind w:firstLine="709"/>
        <w:jc w:val="both"/>
        <w:rPr>
          <w:rFonts w:ascii="Times New Roman" w:hAnsi="Times New Roman"/>
          <w:sz w:val="24"/>
          <w:szCs w:val="24"/>
        </w:rPr>
      </w:pPr>
      <w:r w:rsidRPr="00F00795">
        <w:rPr>
          <w:rFonts w:ascii="Times New Roman" w:hAnsi="Times New Roman"/>
          <w:sz w:val="24"/>
          <w:szCs w:val="24"/>
        </w:rPr>
        <w:t>Лот №1:</w:t>
      </w:r>
    </w:p>
    <w:p w:rsidR="009220CB" w:rsidRPr="009220CB" w:rsidRDefault="00A873C3" w:rsidP="009220CB">
      <w:pPr>
        <w:pStyle w:val="a3"/>
        <w:jc w:val="both"/>
        <w:rPr>
          <w:rFonts w:ascii="Times New Roman" w:hAnsi="Times New Roman" w:cs="Times New Roman"/>
          <w:b/>
          <w:sz w:val="24"/>
          <w:szCs w:val="24"/>
        </w:rPr>
      </w:pPr>
      <w:r w:rsidRPr="009220CB">
        <w:rPr>
          <w:rFonts w:ascii="Times New Roman" w:hAnsi="Times New Roman"/>
          <w:sz w:val="24"/>
          <w:szCs w:val="24"/>
        </w:rPr>
        <w:t xml:space="preserve">- </w:t>
      </w:r>
      <w:r w:rsidR="009220CB" w:rsidRPr="009220CB">
        <w:rPr>
          <w:rFonts w:ascii="Times New Roman" w:hAnsi="Times New Roman"/>
          <w:sz w:val="24"/>
          <w:szCs w:val="24"/>
        </w:rPr>
        <w:t xml:space="preserve"> </w:t>
      </w:r>
      <w:r w:rsidR="009220CB" w:rsidRPr="009220CB">
        <w:rPr>
          <w:rFonts w:ascii="Times New Roman" w:hAnsi="Times New Roman" w:cs="Times New Roman"/>
          <w:sz w:val="24"/>
          <w:szCs w:val="24"/>
        </w:rPr>
        <w:t xml:space="preserve">право на заключение договора аренды земельного участка с кадастровым номером 36:05:3300006:37, площадью 46000 </w:t>
      </w:r>
      <w:proofErr w:type="gramStart"/>
      <w:r w:rsidR="009220CB" w:rsidRPr="009220CB">
        <w:rPr>
          <w:rFonts w:ascii="Times New Roman" w:hAnsi="Times New Roman" w:cs="Times New Roman"/>
          <w:sz w:val="24"/>
          <w:szCs w:val="24"/>
        </w:rPr>
        <w:t>кв.м</w:t>
      </w:r>
      <w:proofErr w:type="gramEnd"/>
      <w:r w:rsidR="009220CB" w:rsidRPr="009220CB">
        <w:rPr>
          <w:rFonts w:ascii="Times New Roman" w:hAnsi="Times New Roman" w:cs="Times New Roman"/>
          <w:sz w:val="24"/>
          <w:szCs w:val="24"/>
        </w:rPr>
        <w:t>, расположенного: местоположение установлено относительно ориентира, расположенного в границах участка. Ориентир дом. Участок находится примерно в 120 м по направлению на запад от ориентира. Почтовый адрес ориентира: Воронежская область, р-н Бутурлиновский, д. Чернавка, в 120 метрах на запад от дома №26 по улице Степная, относящегося к категории земель - земли населенных пунктов, с разрешенным использованием – растениеводство</w:t>
      </w:r>
      <w:r w:rsidR="009220CB" w:rsidRPr="009220CB">
        <w:rPr>
          <w:rStyle w:val="af1"/>
          <w:rFonts w:ascii="Times New Roman" w:hAnsi="Times New Roman" w:cs="Times New Roman"/>
          <w:b w:val="0"/>
          <w:sz w:val="24"/>
          <w:szCs w:val="24"/>
        </w:rPr>
        <w:t>, сроком на 10 лет.</w:t>
      </w:r>
      <w:r w:rsidR="009220CB" w:rsidRPr="009220CB">
        <w:rPr>
          <w:rFonts w:ascii="Times New Roman" w:hAnsi="Times New Roman"/>
          <w:sz w:val="24"/>
          <w:szCs w:val="24"/>
        </w:rPr>
        <w:t xml:space="preserve"> </w:t>
      </w:r>
    </w:p>
    <w:p w:rsidR="00E834D8" w:rsidRPr="000218C8" w:rsidRDefault="00E834D8" w:rsidP="009220CB">
      <w:pPr>
        <w:pStyle w:val="a3"/>
        <w:jc w:val="both"/>
        <w:rPr>
          <w:rFonts w:ascii="Times New Roman" w:hAnsi="Times New Roman" w:cs="Times New Roman"/>
          <w:sz w:val="24"/>
          <w:szCs w:val="24"/>
        </w:rPr>
      </w:pPr>
      <w:r w:rsidRPr="00F00795">
        <w:rPr>
          <w:rFonts w:ascii="Times New Roman" w:hAnsi="Times New Roman" w:cs="Times New Roman"/>
          <w:sz w:val="24"/>
          <w:szCs w:val="24"/>
        </w:rPr>
        <w:t xml:space="preserve">Начальная цена лота </w:t>
      </w:r>
      <w:r w:rsidR="00AC10F2" w:rsidRPr="00AC10F2">
        <w:rPr>
          <w:rFonts w:ascii="Times New Roman" w:hAnsi="Times New Roman"/>
          <w:sz w:val="24"/>
          <w:szCs w:val="24"/>
        </w:rPr>
        <w:t>(ежегодный размер арендной платы)</w:t>
      </w:r>
      <w:r w:rsidR="00AC10F2" w:rsidRPr="006B77E7">
        <w:rPr>
          <w:rFonts w:ascii="Times New Roman" w:hAnsi="Times New Roman" w:cs="Times New Roman"/>
          <w:sz w:val="28"/>
          <w:szCs w:val="28"/>
        </w:rPr>
        <w:t xml:space="preserve"> </w:t>
      </w:r>
      <w:r w:rsidRPr="00F00795">
        <w:rPr>
          <w:rFonts w:ascii="Times New Roman" w:hAnsi="Times New Roman" w:cs="Times New Roman"/>
          <w:sz w:val="24"/>
          <w:szCs w:val="24"/>
        </w:rPr>
        <w:t xml:space="preserve">– </w:t>
      </w:r>
      <w:r w:rsidR="009220CB">
        <w:rPr>
          <w:rFonts w:ascii="Times New Roman" w:hAnsi="Times New Roman" w:cs="Times New Roman"/>
          <w:sz w:val="24"/>
          <w:szCs w:val="24"/>
        </w:rPr>
        <w:t>7960</w:t>
      </w:r>
      <w:r w:rsidR="000218C8" w:rsidRPr="006B77E7">
        <w:rPr>
          <w:rFonts w:ascii="Times New Roman" w:hAnsi="Times New Roman" w:cs="Times New Roman"/>
          <w:sz w:val="28"/>
          <w:szCs w:val="28"/>
        </w:rPr>
        <w:t xml:space="preserve"> </w:t>
      </w:r>
      <w:r w:rsidR="009220CB">
        <w:rPr>
          <w:rFonts w:ascii="Times New Roman" w:hAnsi="Times New Roman" w:cs="Times New Roman"/>
          <w:sz w:val="24"/>
          <w:szCs w:val="24"/>
        </w:rPr>
        <w:t xml:space="preserve"> руб. 00 коп.</w:t>
      </w:r>
      <w:r w:rsidRPr="00F00795">
        <w:rPr>
          <w:rFonts w:ascii="Times New Roman" w:hAnsi="Times New Roman" w:cs="Times New Roman"/>
          <w:sz w:val="24"/>
          <w:szCs w:val="24"/>
        </w:rPr>
        <w:t xml:space="preserve">  Шаг </w:t>
      </w:r>
      <w:r w:rsidRPr="000218C8">
        <w:rPr>
          <w:rFonts w:ascii="Times New Roman" w:hAnsi="Times New Roman" w:cs="Times New Roman"/>
          <w:sz w:val="24"/>
          <w:szCs w:val="24"/>
        </w:rPr>
        <w:t xml:space="preserve">аукциона – </w:t>
      </w:r>
      <w:r w:rsidR="009220CB">
        <w:rPr>
          <w:rFonts w:ascii="Times New Roman" w:hAnsi="Times New Roman" w:cs="Times New Roman"/>
          <w:sz w:val="24"/>
          <w:szCs w:val="24"/>
        </w:rPr>
        <w:t>238 руб. 80 коп</w:t>
      </w:r>
      <w:r w:rsidRPr="000218C8">
        <w:rPr>
          <w:rFonts w:ascii="Times New Roman" w:hAnsi="Times New Roman" w:cs="Times New Roman"/>
          <w:sz w:val="24"/>
          <w:szCs w:val="24"/>
        </w:rPr>
        <w:t xml:space="preserve">.  Сумма задатка – </w:t>
      </w:r>
      <w:r w:rsidR="009220CB">
        <w:rPr>
          <w:rFonts w:ascii="Times New Roman" w:hAnsi="Times New Roman" w:cs="Times New Roman"/>
          <w:sz w:val="24"/>
          <w:szCs w:val="24"/>
        </w:rPr>
        <w:t>2388 руб. 00 коп.</w:t>
      </w:r>
    </w:p>
    <w:p w:rsidR="002D6B9C" w:rsidRPr="000218C8" w:rsidRDefault="002D6B9C" w:rsidP="000B089A">
      <w:pPr>
        <w:pStyle w:val="1"/>
        <w:jc w:val="both"/>
        <w:rPr>
          <w:rFonts w:ascii="Times New Roman" w:hAnsi="Times New Roman" w:cs="Times New Roman"/>
          <w:sz w:val="24"/>
          <w:szCs w:val="24"/>
        </w:rPr>
      </w:pPr>
    </w:p>
    <w:p w:rsidR="00563E67" w:rsidRPr="00953871"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A56B6D">
        <w:rPr>
          <w:rFonts w:ascii="Times New Roman" w:hAnsi="Times New Roman" w:cs="Times New Roman"/>
          <w:sz w:val="24"/>
          <w:szCs w:val="24"/>
        </w:rPr>
        <w:t>ого</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A56B6D">
        <w:rPr>
          <w:rFonts w:ascii="Times New Roman" w:hAnsi="Times New Roman" w:cs="Times New Roman"/>
          <w:sz w:val="24"/>
          <w:szCs w:val="24"/>
        </w:rPr>
        <w:t>а</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A56B6D">
        <w:rPr>
          <w:rFonts w:ascii="Times New Roman" w:hAnsi="Times New Roman" w:cs="Times New Roman"/>
          <w:sz w:val="24"/>
          <w:szCs w:val="24"/>
        </w:rPr>
        <w:t>его</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CD2E69"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8B55F6" w:rsidRDefault="008B55F6" w:rsidP="00024062">
      <w:pPr>
        <w:autoSpaceDE w:val="0"/>
        <w:autoSpaceDN w:val="0"/>
        <w:adjustRightInd w:val="0"/>
        <w:spacing w:after="0" w:line="240" w:lineRule="auto"/>
        <w:jc w:val="both"/>
        <w:rPr>
          <w:rFonts w:ascii="Times New Roman" w:hAnsi="Times New Roman" w:cs="Times New Roman"/>
          <w:b/>
          <w:bCs/>
          <w:sz w:val="24"/>
          <w:szCs w:val="24"/>
          <w:u w:val="single"/>
        </w:rPr>
      </w:pPr>
      <w:r w:rsidRPr="008B55F6">
        <w:rPr>
          <w:rFonts w:ascii="Times New Roman" w:hAnsi="Times New Roman" w:cs="Times New Roman"/>
          <w:b/>
          <w:sz w:val="24"/>
          <w:szCs w:val="24"/>
          <w:u w:val="single"/>
        </w:rPr>
        <w:t>В соответствии с п. 10 ст. 39.11, п. 7 ст. 39.18 Земельного кодекса Российской Федерации участниками по лоту №1 могут являться только граждане</w:t>
      </w:r>
      <w:r w:rsidRPr="008B55F6">
        <w:rPr>
          <w:rFonts w:ascii="Times New Roman" w:hAnsi="Times New Roman" w:cs="Times New Roman"/>
          <w:b/>
          <w:bCs/>
          <w:sz w:val="24"/>
          <w:szCs w:val="24"/>
          <w:u w:val="single"/>
        </w:rPr>
        <w:t xml:space="preserve"> и крестьянские (фермерские) хозяйства.</w:t>
      </w:r>
    </w:p>
    <w:p w:rsidR="00024062" w:rsidRPr="00024062" w:rsidRDefault="00024062" w:rsidP="00024062">
      <w:pPr>
        <w:autoSpaceDE w:val="0"/>
        <w:autoSpaceDN w:val="0"/>
        <w:adjustRightInd w:val="0"/>
        <w:spacing w:after="0" w:line="240" w:lineRule="auto"/>
        <w:jc w:val="both"/>
        <w:rPr>
          <w:rFonts w:ascii="Times New Roman" w:hAnsi="Times New Roman" w:cs="Times New Roman"/>
          <w:b/>
          <w:bCs/>
          <w:sz w:val="24"/>
          <w:szCs w:val="24"/>
          <w:u w:val="single"/>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w:t>
      </w:r>
      <w:proofErr w:type="gramStart"/>
      <w:r w:rsidR="00D12F57" w:rsidRPr="00FD1004">
        <w:rPr>
          <w:rFonts w:ascii="Times New Roman" w:hAnsi="Times New Roman" w:cs="Times New Roman"/>
          <w:sz w:val="24"/>
          <w:szCs w:val="24"/>
        </w:rPr>
        <w:t>области  л</w:t>
      </w:r>
      <w:proofErr w:type="gramEnd"/>
      <w:r w:rsidR="00D12F57" w:rsidRPr="00FD1004">
        <w:rPr>
          <w:rFonts w:ascii="Times New Roman" w:hAnsi="Times New Roman" w:cs="Times New Roman"/>
          <w:sz w:val="24"/>
          <w:szCs w:val="24"/>
        </w:rPr>
        <w:t xml:space="preserve">/с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4C0025">
        <w:rPr>
          <w:rFonts w:ascii="Times New Roman" w:hAnsi="Times New Roman" w:cs="Times New Roman"/>
          <w:sz w:val="24"/>
          <w:szCs w:val="24"/>
        </w:rPr>
        <w:t>21</w:t>
      </w:r>
      <w:r w:rsidR="00C523E2">
        <w:rPr>
          <w:rFonts w:ascii="Times New Roman" w:hAnsi="Times New Roman" w:cs="Times New Roman"/>
          <w:sz w:val="24"/>
          <w:szCs w:val="24"/>
        </w:rPr>
        <w:t>.0</w:t>
      </w:r>
      <w:r w:rsidR="004C0025">
        <w:rPr>
          <w:rFonts w:ascii="Times New Roman" w:hAnsi="Times New Roman" w:cs="Times New Roman"/>
          <w:sz w:val="24"/>
          <w:szCs w:val="24"/>
        </w:rPr>
        <w:t>3</w:t>
      </w:r>
      <w:r w:rsidR="00D12F57" w:rsidRPr="00BA5F7F">
        <w:rPr>
          <w:rFonts w:ascii="Times New Roman" w:hAnsi="Times New Roman" w:cs="Times New Roman"/>
          <w:sz w:val="24"/>
          <w:szCs w:val="24"/>
        </w:rPr>
        <w:t>.</w:t>
      </w:r>
      <w:r w:rsidR="003A6765">
        <w:rPr>
          <w:rFonts w:ascii="Times New Roman" w:hAnsi="Times New Roman" w:cs="Times New Roman"/>
          <w:sz w:val="24"/>
          <w:szCs w:val="24"/>
        </w:rPr>
        <w:t>201</w:t>
      </w:r>
      <w:r w:rsidR="00C523E2">
        <w:rPr>
          <w:rFonts w:ascii="Times New Roman" w:hAnsi="Times New Roman" w:cs="Times New Roman"/>
          <w:sz w:val="24"/>
          <w:szCs w:val="24"/>
        </w:rPr>
        <w:t>9</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w:t>
      </w:r>
      <w:proofErr w:type="gramStart"/>
      <w:r w:rsidRPr="008064F1">
        <w:rPr>
          <w:rFonts w:ascii="Times New Roman" w:eastAsia="Times New Roman" w:hAnsi="Times New Roman" w:cs="Times New Roman"/>
          <w:color w:val="000000" w:themeColor="text1"/>
          <w:sz w:val="24"/>
          <w:szCs w:val="24"/>
        </w:rPr>
        <w:t>проекта  договора</w:t>
      </w:r>
      <w:proofErr w:type="gramEnd"/>
      <w:r w:rsidRPr="008064F1">
        <w:rPr>
          <w:rFonts w:ascii="Times New Roman" w:eastAsia="Times New Roman" w:hAnsi="Times New Roman" w:cs="Times New Roman"/>
          <w:color w:val="000000" w:themeColor="text1"/>
          <w:sz w:val="24"/>
          <w:szCs w:val="24"/>
        </w:rPr>
        <w:t xml:space="preserve"> </w:t>
      </w:r>
      <w:r w:rsidR="008471E0">
        <w:rPr>
          <w:rFonts w:ascii="Times New Roman" w:eastAsia="Times New Roman" w:hAnsi="Times New Roman" w:cs="Times New Roman"/>
          <w:color w:val="000000" w:themeColor="text1"/>
          <w:sz w:val="24"/>
          <w:szCs w:val="24"/>
        </w:rPr>
        <w:t xml:space="preserve">аренды </w:t>
      </w:r>
      <w:r w:rsidR="008471E0">
        <w:rPr>
          <w:rFonts w:ascii="Times New Roman" w:eastAsia="Times New Roman" w:hAnsi="Times New Roman" w:cs="Times New Roman"/>
          <w:color w:val="000000" w:themeColor="text1"/>
          <w:sz w:val="24"/>
          <w:szCs w:val="24"/>
        </w:rPr>
        <w:lastRenderedPageBreak/>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аренды 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4C0025">
        <w:rPr>
          <w:rFonts w:ascii="Times New Roman" w:hAnsi="Times New Roman" w:cs="Times New Roman"/>
          <w:color w:val="000000"/>
          <w:sz w:val="24"/>
          <w:szCs w:val="24"/>
        </w:rPr>
        <w:t>21</w:t>
      </w:r>
      <w:r w:rsidR="004512FB" w:rsidRPr="007E3E92">
        <w:rPr>
          <w:rFonts w:ascii="Times New Roman" w:hAnsi="Times New Roman" w:cs="Times New Roman"/>
          <w:color w:val="000000"/>
          <w:sz w:val="24"/>
          <w:szCs w:val="24"/>
        </w:rPr>
        <w:t>.</w:t>
      </w:r>
      <w:r w:rsidR="00C523E2">
        <w:rPr>
          <w:rFonts w:ascii="Times New Roman" w:hAnsi="Times New Roman" w:cs="Times New Roman"/>
          <w:color w:val="000000"/>
          <w:sz w:val="24"/>
          <w:szCs w:val="24"/>
        </w:rPr>
        <w:t>0</w:t>
      </w:r>
      <w:r w:rsidR="004C0025">
        <w:rPr>
          <w:rFonts w:ascii="Times New Roman" w:hAnsi="Times New Roman" w:cs="Times New Roman"/>
          <w:color w:val="000000"/>
          <w:sz w:val="24"/>
          <w:szCs w:val="24"/>
        </w:rPr>
        <w:t>3</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201</w:t>
      </w:r>
      <w:r w:rsidR="00C523E2">
        <w:rPr>
          <w:rFonts w:ascii="Times New Roman" w:hAnsi="Times New Roman" w:cs="Times New Roman"/>
          <w:color w:val="000000"/>
          <w:sz w:val="24"/>
          <w:szCs w:val="24"/>
        </w:rPr>
        <w:t>9</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Pr="007F3CE0"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firstRow="1" w:lastRow="0" w:firstColumn="1" w:lastColumn="0" w:noHBand="0" w:noVBand="1"/>
      </w:tblPr>
      <w:tblGrid>
        <w:gridCol w:w="10421"/>
      </w:tblGrid>
      <w:tr w:rsidR="000051F7" w:rsidRPr="003A2F4C" w:rsidTr="004F7804">
        <w:trPr>
          <w:trHeight w:val="567"/>
        </w:trPr>
        <w:tc>
          <w:tcPr>
            <w:tcW w:w="10421" w:type="dxa"/>
          </w:tcPr>
          <w:tbl>
            <w:tblPr>
              <w:tblW w:w="0" w:type="auto"/>
              <w:tblLook w:val="04A0" w:firstRow="1" w:lastRow="0" w:firstColumn="1" w:lastColumn="0" w:noHBand="0" w:noVBand="1"/>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0815D6">
              <w:rPr>
                <w:rFonts w:ascii="Times New Roman" w:hAnsi="Times New Roman" w:cs="Times New Roman"/>
                <w:b/>
              </w:rPr>
              <w:t xml:space="preserve"> 2</w:t>
            </w:r>
            <w:r w:rsidR="004C0025">
              <w:rPr>
                <w:rFonts w:ascii="Times New Roman" w:hAnsi="Times New Roman" w:cs="Times New Roman"/>
                <w:b/>
              </w:rPr>
              <w:t>1</w:t>
            </w:r>
            <w:r w:rsidR="00D27176">
              <w:rPr>
                <w:rFonts w:ascii="Times New Roman" w:hAnsi="Times New Roman" w:cs="Times New Roman"/>
                <w:b/>
              </w:rPr>
              <w:t>.</w:t>
            </w:r>
            <w:r w:rsidR="000815D6">
              <w:rPr>
                <w:rFonts w:ascii="Times New Roman" w:hAnsi="Times New Roman" w:cs="Times New Roman"/>
                <w:b/>
              </w:rPr>
              <w:t>0</w:t>
            </w:r>
            <w:r w:rsidR="004C0025">
              <w:rPr>
                <w:rFonts w:ascii="Times New Roman" w:hAnsi="Times New Roman" w:cs="Times New Roman"/>
                <w:b/>
              </w:rPr>
              <w:t>3</w:t>
            </w:r>
            <w:r w:rsidR="003612CA">
              <w:rPr>
                <w:rFonts w:ascii="Times New Roman" w:hAnsi="Times New Roman" w:cs="Times New Roman"/>
                <w:b/>
              </w:rPr>
              <w:t>.</w:t>
            </w:r>
            <w:r w:rsidR="003A6765">
              <w:rPr>
                <w:rFonts w:ascii="Times New Roman" w:hAnsi="Times New Roman" w:cs="Times New Roman"/>
                <w:b/>
              </w:rPr>
              <w:t>201</w:t>
            </w:r>
            <w:r w:rsidR="000815D6">
              <w:rPr>
                <w:rFonts w:ascii="Times New Roman" w:hAnsi="Times New Roman" w:cs="Times New Roman"/>
                <w:b/>
              </w:rPr>
              <w:t>9</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4C0025">
              <w:rPr>
                <w:rFonts w:ascii="Times New Roman" w:hAnsi="Times New Roman" w:cs="Times New Roman"/>
                <w:color w:val="000000"/>
                <w:sz w:val="21"/>
                <w:szCs w:val="21"/>
              </w:rPr>
              <w:t>21</w:t>
            </w:r>
            <w:r w:rsidR="00B913DF">
              <w:rPr>
                <w:rFonts w:ascii="Times New Roman" w:hAnsi="Times New Roman" w:cs="Times New Roman"/>
                <w:color w:val="000000"/>
                <w:sz w:val="21"/>
                <w:szCs w:val="21"/>
              </w:rPr>
              <w:t>.</w:t>
            </w:r>
            <w:r w:rsidR="0008185C">
              <w:rPr>
                <w:rFonts w:ascii="Times New Roman" w:hAnsi="Times New Roman" w:cs="Times New Roman"/>
                <w:color w:val="000000"/>
                <w:sz w:val="21"/>
                <w:szCs w:val="21"/>
              </w:rPr>
              <w:t>0</w:t>
            </w:r>
            <w:r w:rsidR="004C0025">
              <w:rPr>
                <w:rFonts w:ascii="Times New Roman" w:hAnsi="Times New Roman" w:cs="Times New Roman"/>
                <w:color w:val="000000"/>
                <w:sz w:val="21"/>
                <w:szCs w:val="21"/>
              </w:rPr>
              <w:t>3</w:t>
            </w:r>
            <w:r w:rsidR="00F06EE3">
              <w:rPr>
                <w:rFonts w:ascii="Times New Roman" w:hAnsi="Times New Roman" w:cs="Times New Roman"/>
                <w:color w:val="000000"/>
                <w:sz w:val="21"/>
                <w:szCs w:val="21"/>
              </w:rPr>
              <w:t>.</w:t>
            </w:r>
            <w:r w:rsidR="003A6765">
              <w:rPr>
                <w:rFonts w:ascii="Times New Roman" w:hAnsi="Times New Roman" w:cs="Times New Roman"/>
                <w:color w:val="000000"/>
                <w:sz w:val="21"/>
                <w:szCs w:val="21"/>
              </w:rPr>
              <w:t>201</w:t>
            </w:r>
            <w:r w:rsidR="0008185C">
              <w:rPr>
                <w:rFonts w:ascii="Times New Roman" w:hAnsi="Times New Roman" w:cs="Times New Roman"/>
                <w:color w:val="000000"/>
                <w:sz w:val="21"/>
                <w:szCs w:val="21"/>
              </w:rPr>
              <w:t>9</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 xml:space="preserve">аренды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w:t>
            </w:r>
            <w:proofErr w:type="gramStart"/>
            <w:r w:rsidRPr="00397C82">
              <w:rPr>
                <w:rFonts w:ascii="Times New Roman" w:eastAsia="Times New Roman" w:hAnsi="Times New Roman" w:cs="Times New Roman"/>
                <w:bCs/>
                <w:sz w:val="16"/>
                <w:szCs w:val="16"/>
              </w:rPr>
              <w:t>юр.лиц</w:t>
            </w:r>
            <w:proofErr w:type="gramEnd"/>
            <w:r w:rsidRPr="00397C82">
              <w:rPr>
                <w:rFonts w:ascii="Times New Roman" w:eastAsia="Times New Roman" w:hAnsi="Times New Roman" w:cs="Times New Roman"/>
                <w:bCs/>
                <w:sz w:val="16"/>
                <w:szCs w:val="16"/>
              </w:rPr>
              <w:t xml:space="preserve">)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8570B9" w:rsidRPr="007F3CE0" w:rsidRDefault="008570B9" w:rsidP="008570B9">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 xml:space="preserve">Форма </w:t>
      </w:r>
      <w:r>
        <w:rPr>
          <w:rFonts w:ascii="Times New Roman" w:hAnsi="Times New Roman" w:cs="Times New Roman"/>
          <w:b/>
          <w:sz w:val="24"/>
          <w:szCs w:val="24"/>
        </w:rPr>
        <w:t>описи</w:t>
      </w:r>
      <w:r w:rsidRPr="007F3CE0">
        <w:rPr>
          <w:rFonts w:ascii="Times New Roman" w:hAnsi="Times New Roman" w:cs="Times New Roman"/>
          <w:b/>
          <w:sz w:val="24"/>
          <w:szCs w:val="24"/>
        </w:rPr>
        <w:t>:</w:t>
      </w:r>
    </w:p>
    <w:p w:rsidR="002423CE" w:rsidRPr="00E81A3C" w:rsidRDefault="002423CE" w:rsidP="002423CE">
      <w:pPr>
        <w:pStyle w:val="1"/>
        <w:rPr>
          <w:rFonts w:ascii="Times New Roman" w:hAnsi="Times New Roman" w:cs="Times New Roman"/>
          <w:sz w:val="24"/>
          <w:szCs w:val="24"/>
        </w:rPr>
      </w:pPr>
    </w:p>
    <w:p w:rsidR="008570B9" w:rsidRPr="008570B9" w:rsidRDefault="008570B9" w:rsidP="008570B9">
      <w:pPr>
        <w:jc w:val="center"/>
        <w:rPr>
          <w:rFonts w:ascii="Times New Roman" w:hAnsi="Times New Roman" w:cs="Times New Roman"/>
        </w:rPr>
      </w:pPr>
      <w:r w:rsidRPr="008570B9">
        <w:rPr>
          <w:rFonts w:ascii="Times New Roman" w:hAnsi="Times New Roman" w:cs="Times New Roman"/>
        </w:rPr>
        <w:t>ОПИСЬ</w:t>
      </w:r>
    </w:p>
    <w:p w:rsid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документов, представленных ____________________________________________________________________________________________</w:t>
      </w:r>
    </w:p>
    <w:p w:rsidR="008570B9" w:rsidRPr="008570B9" w:rsidRDefault="008570B9" w:rsidP="008570B9">
      <w:pPr>
        <w:spacing w:after="0" w:line="240" w:lineRule="auto"/>
        <w:jc w:val="center"/>
        <w:rPr>
          <w:rFonts w:ascii="Times New Roman" w:hAnsi="Times New Roman" w:cs="Times New Roman"/>
          <w:sz w:val="18"/>
          <w:szCs w:val="18"/>
        </w:rPr>
      </w:pPr>
      <w:r w:rsidRPr="008570B9">
        <w:rPr>
          <w:rFonts w:ascii="Times New Roman" w:hAnsi="Times New Roman" w:cs="Times New Roman"/>
          <w:sz w:val="18"/>
          <w:szCs w:val="18"/>
        </w:rPr>
        <w:t>(ФИО претендента)</w:t>
      </w:r>
    </w:p>
    <w:p w:rsidR="008570B9" w:rsidRPr="008570B9" w:rsidRDefault="008570B9" w:rsidP="008570B9">
      <w:pPr>
        <w:jc w:val="center"/>
        <w:rPr>
          <w:rFonts w:ascii="Times New Roman" w:hAnsi="Times New Roman" w:cs="Times New Roman"/>
        </w:rPr>
      </w:pPr>
      <w:r w:rsidRPr="008570B9">
        <w:rPr>
          <w:rFonts w:ascii="Times New Roman" w:hAnsi="Times New Roman" w:cs="Times New Roman"/>
        </w:rPr>
        <w:t xml:space="preserve">________________________________________ в администрацию Бутурлиновского муниципального района для участия в аукционе </w:t>
      </w:r>
      <w:r>
        <w:rPr>
          <w:rFonts w:ascii="Times New Roman" w:hAnsi="Times New Roman" w:cs="Times New Roman"/>
        </w:rPr>
        <w:t>21</w:t>
      </w:r>
      <w:r w:rsidRPr="008570B9">
        <w:rPr>
          <w:rFonts w:ascii="Times New Roman" w:hAnsi="Times New Roman" w:cs="Times New Roman"/>
        </w:rPr>
        <w:t>.0</w:t>
      </w:r>
      <w:r>
        <w:rPr>
          <w:rFonts w:ascii="Times New Roman" w:hAnsi="Times New Roman" w:cs="Times New Roman"/>
        </w:rPr>
        <w:t>3</w:t>
      </w:r>
      <w:r w:rsidRPr="008570B9">
        <w:rPr>
          <w:rFonts w:ascii="Times New Roman" w:hAnsi="Times New Roman" w:cs="Times New Roman"/>
        </w:rPr>
        <w:t>.2019г.</w:t>
      </w:r>
    </w:p>
    <w:p w:rsidR="008570B9" w:rsidRPr="008570B9" w:rsidRDefault="008570B9" w:rsidP="008570B9">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127"/>
        <w:gridCol w:w="2393"/>
        <w:gridCol w:w="2393"/>
      </w:tblGrid>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w:t>
            </w:r>
          </w:p>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п/п</w:t>
            </w:r>
          </w:p>
        </w:tc>
        <w:tc>
          <w:tcPr>
            <w:tcW w:w="4127"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Наименование документа</w:t>
            </w:r>
          </w:p>
        </w:tc>
        <w:tc>
          <w:tcPr>
            <w:tcW w:w="2393"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Количество</w:t>
            </w:r>
          </w:p>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экземпляров</w:t>
            </w:r>
          </w:p>
        </w:tc>
        <w:tc>
          <w:tcPr>
            <w:tcW w:w="2393"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Количество листов</w:t>
            </w: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1</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Заявка</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2</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 xml:space="preserve">Копия квитанции (платежного поручения) об оплате задатка </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3</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Реквизиты для возврата задатка</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4</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5</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bl>
    <w:p w:rsidR="008570B9" w:rsidRPr="008570B9" w:rsidRDefault="008570B9" w:rsidP="008570B9">
      <w:pPr>
        <w:rPr>
          <w:rFonts w:ascii="Times New Roman" w:hAnsi="Times New Roman" w:cs="Times New Roman"/>
        </w:rPr>
      </w:pPr>
    </w:p>
    <w:p w:rsidR="008570B9" w:rsidRPr="008570B9" w:rsidRDefault="008570B9" w:rsidP="008570B9">
      <w:pPr>
        <w:pStyle w:val="10"/>
        <w:tabs>
          <w:tab w:val="left" w:pos="993"/>
          <w:tab w:val="left" w:pos="1560"/>
        </w:tabs>
        <w:ind w:right="40"/>
      </w:pPr>
    </w:p>
    <w:p w:rsidR="008570B9" w:rsidRPr="008570B9" w:rsidRDefault="008570B9" w:rsidP="008570B9">
      <w:pPr>
        <w:pStyle w:val="10"/>
        <w:tabs>
          <w:tab w:val="left" w:pos="993"/>
          <w:tab w:val="left" w:pos="1560"/>
        </w:tabs>
        <w:ind w:right="40"/>
      </w:pPr>
    </w:p>
    <w:p w:rsidR="008570B9" w:rsidRPr="008570B9" w:rsidRDefault="008570B9" w:rsidP="008570B9">
      <w:pPr>
        <w:rPr>
          <w:rFonts w:ascii="Times New Roman" w:hAnsi="Times New Roman" w:cs="Times New Roman"/>
        </w:rPr>
      </w:pPr>
      <w:r w:rsidRPr="008570B9">
        <w:rPr>
          <w:rFonts w:ascii="Times New Roman" w:hAnsi="Times New Roman" w:cs="Times New Roman"/>
        </w:rPr>
        <w:t xml:space="preserve">      ___________                                       ________________                                 ___________________</w:t>
      </w:r>
    </w:p>
    <w:p w:rsidR="008570B9" w:rsidRPr="008570B9" w:rsidRDefault="008570B9" w:rsidP="008570B9">
      <w:pPr>
        <w:rPr>
          <w:rFonts w:ascii="Times New Roman" w:hAnsi="Times New Roman" w:cs="Times New Roman"/>
        </w:rPr>
      </w:pPr>
      <w:r w:rsidRPr="008570B9">
        <w:rPr>
          <w:rFonts w:ascii="Times New Roman" w:hAnsi="Times New Roman" w:cs="Times New Roman"/>
        </w:rPr>
        <w:t xml:space="preserve">          (дата)                                                        (подпись)                                                (ф.и.о.)</w:t>
      </w:r>
    </w:p>
    <w:p w:rsidR="008570B9" w:rsidRPr="008570B9" w:rsidRDefault="008570B9" w:rsidP="008570B9">
      <w:pPr>
        <w:rPr>
          <w:rFonts w:ascii="Times New Roman" w:hAnsi="Times New Roman" w:cs="Times New Roman"/>
        </w:rPr>
      </w:pPr>
    </w:p>
    <w:p w:rsidR="00140DB3" w:rsidRDefault="00140DB3"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207FD1" w:rsidRDefault="00207FD1" w:rsidP="00207FD1">
      <w:pPr>
        <w:pStyle w:val="1"/>
        <w:jc w:val="center"/>
        <w:rPr>
          <w:rFonts w:ascii="Times New Roman" w:hAnsi="Times New Roman"/>
          <w:sz w:val="28"/>
          <w:szCs w:val="28"/>
        </w:rPr>
      </w:pPr>
      <w:r>
        <w:rPr>
          <w:rFonts w:ascii="Times New Roman" w:hAnsi="Times New Roman"/>
          <w:sz w:val="28"/>
          <w:szCs w:val="28"/>
        </w:rPr>
        <w:lastRenderedPageBreak/>
        <w:t>ПРОЕКТ  ЛОТ №1</w:t>
      </w:r>
    </w:p>
    <w:p w:rsidR="00207FD1" w:rsidRDefault="00207FD1" w:rsidP="00207FD1">
      <w:pPr>
        <w:pStyle w:val="1"/>
        <w:jc w:val="center"/>
        <w:rPr>
          <w:rFonts w:ascii="Times New Roman" w:hAnsi="Times New Roman"/>
          <w:sz w:val="28"/>
          <w:szCs w:val="28"/>
        </w:rPr>
      </w:pPr>
    </w:p>
    <w:p w:rsidR="00327F8B" w:rsidRPr="00965ECF" w:rsidRDefault="00327F8B" w:rsidP="00327F8B">
      <w:pPr>
        <w:pStyle w:val="a8"/>
        <w:rPr>
          <w:rFonts w:ascii="Times New Roman" w:hAnsi="Times New Roman"/>
          <w:sz w:val="24"/>
          <w:szCs w:val="24"/>
        </w:rPr>
      </w:pPr>
      <w:r w:rsidRPr="00965ECF">
        <w:rPr>
          <w:rFonts w:ascii="Times New Roman" w:hAnsi="Times New Roman"/>
          <w:sz w:val="24"/>
          <w:szCs w:val="24"/>
        </w:rPr>
        <w:t>ДОГОВОР № ___</w:t>
      </w:r>
    </w:p>
    <w:p w:rsidR="00327F8B" w:rsidRPr="00965ECF" w:rsidRDefault="00327F8B" w:rsidP="00327F8B">
      <w:pPr>
        <w:spacing w:after="0" w:line="240" w:lineRule="auto"/>
        <w:jc w:val="center"/>
        <w:rPr>
          <w:rFonts w:ascii="Times New Roman" w:hAnsi="Times New Roman" w:cs="Times New Roman"/>
          <w:b/>
          <w:bCs/>
          <w:sz w:val="24"/>
          <w:szCs w:val="24"/>
        </w:rPr>
      </w:pPr>
      <w:r w:rsidRPr="00965ECF">
        <w:rPr>
          <w:rFonts w:ascii="Times New Roman" w:hAnsi="Times New Roman" w:cs="Times New Roman"/>
          <w:b/>
          <w:bCs/>
          <w:sz w:val="24"/>
          <w:szCs w:val="24"/>
        </w:rPr>
        <w:t xml:space="preserve">аренды земельного участка </w:t>
      </w:r>
    </w:p>
    <w:p w:rsidR="00327F8B" w:rsidRPr="00965ECF" w:rsidRDefault="00327F8B" w:rsidP="00327F8B">
      <w:pPr>
        <w:spacing w:after="0" w:line="240" w:lineRule="auto"/>
        <w:jc w:val="center"/>
        <w:rPr>
          <w:rFonts w:ascii="Times New Roman" w:hAnsi="Times New Roman" w:cs="Times New Roman"/>
          <w:b/>
          <w:bCs/>
          <w:sz w:val="24"/>
          <w:szCs w:val="24"/>
        </w:rPr>
      </w:pPr>
    </w:p>
    <w:p w:rsidR="00327F8B" w:rsidRPr="00965ECF" w:rsidRDefault="00327F8B" w:rsidP="00327F8B">
      <w:pPr>
        <w:spacing w:after="0" w:line="240" w:lineRule="auto"/>
        <w:jc w:val="both"/>
        <w:rPr>
          <w:rFonts w:ascii="Times New Roman" w:eastAsia="Times New Roman" w:hAnsi="Times New Roman" w:cs="Times New Roman"/>
          <w:bCs/>
          <w:sz w:val="24"/>
          <w:szCs w:val="24"/>
        </w:rPr>
      </w:pPr>
      <w:r w:rsidRPr="00965ECF">
        <w:rPr>
          <w:rFonts w:ascii="Times New Roman" w:eastAsia="Times New Roman" w:hAnsi="Times New Roman" w:cs="Times New Roman"/>
          <w:bCs/>
          <w:sz w:val="24"/>
          <w:szCs w:val="24"/>
        </w:rPr>
        <w:t>Город Бутурлиновка, Бутурлиновский район, Воронежская область, Российская Федерация</w:t>
      </w:r>
    </w:p>
    <w:p w:rsidR="00327F8B" w:rsidRPr="00965ECF" w:rsidRDefault="00327F8B" w:rsidP="00327F8B">
      <w:pPr>
        <w:pStyle w:val="21"/>
        <w:rPr>
          <w:bCs/>
          <w:sz w:val="24"/>
          <w:szCs w:val="24"/>
        </w:rPr>
      </w:pPr>
      <w:r w:rsidRPr="00965ECF">
        <w:rPr>
          <w:bCs/>
          <w:sz w:val="24"/>
          <w:szCs w:val="24"/>
        </w:rPr>
        <w:t xml:space="preserve">_____________________________  две тысячи </w:t>
      </w:r>
      <w:r w:rsidR="00DE3C6F">
        <w:rPr>
          <w:bCs/>
          <w:sz w:val="24"/>
          <w:szCs w:val="24"/>
        </w:rPr>
        <w:t>девят</w:t>
      </w:r>
      <w:r w:rsidRPr="00965ECF">
        <w:rPr>
          <w:bCs/>
          <w:sz w:val="24"/>
          <w:szCs w:val="24"/>
        </w:rPr>
        <w:t>надцатого года.</w:t>
      </w:r>
    </w:p>
    <w:p w:rsidR="00327F8B" w:rsidRPr="00965ECF" w:rsidRDefault="00327F8B" w:rsidP="00327F8B">
      <w:pPr>
        <w:pStyle w:val="21"/>
        <w:rPr>
          <w:bCs/>
          <w:sz w:val="24"/>
          <w:szCs w:val="24"/>
        </w:rPr>
      </w:pPr>
    </w:p>
    <w:p w:rsidR="00327F8B" w:rsidRPr="00391062" w:rsidRDefault="00327F8B" w:rsidP="00327F8B">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Администрация Бутурлиновского муниципального района Воронежской области, </w:t>
      </w:r>
      <w:r w:rsidRPr="008D2940">
        <w:rPr>
          <w:rFonts w:ascii="Times New Roman" w:hAnsi="Times New Roman" w:cs="Times New Roman"/>
          <w:sz w:val="24"/>
          <w:szCs w:val="24"/>
        </w:rPr>
        <w:t xml:space="preserve">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2230735 от 09.04.2018 года, </w:t>
      </w:r>
      <w:r>
        <w:rPr>
          <w:rFonts w:ascii="Times New Roman" w:hAnsi="Times New Roman" w:cs="Times New Roman"/>
          <w:sz w:val="24"/>
          <w:szCs w:val="24"/>
        </w:rPr>
        <w:t>зарегистрировано в реестре за №</w:t>
      </w:r>
      <w:r w:rsidRPr="008D2940">
        <w:rPr>
          <w:rFonts w:ascii="Times New Roman" w:hAnsi="Times New Roman" w:cs="Times New Roman"/>
          <w:sz w:val="24"/>
          <w:szCs w:val="24"/>
        </w:rPr>
        <w:t>36/134-н/36-2018-1-513, удостоверенной нотариусом нотариального округа Бутурлиновского района Воронежской области Мельник Еленой Викторовной,</w:t>
      </w:r>
      <w:r w:rsidRPr="00965ECF">
        <w:rPr>
          <w:rFonts w:ascii="Times New Roman" w:hAnsi="Times New Roman" w:cs="Times New Roman"/>
          <w:sz w:val="24"/>
          <w:szCs w:val="24"/>
        </w:rPr>
        <w:t xml:space="preserve">  именуемая в дальнейшем «Арендодатель», с одной стороны</w:t>
      </w:r>
      <w:r>
        <w:rPr>
          <w:rFonts w:ascii="Times New Roman" w:hAnsi="Times New Roman" w:cs="Times New Roman"/>
          <w:sz w:val="24"/>
          <w:szCs w:val="24"/>
        </w:rPr>
        <w:t xml:space="preserve"> </w:t>
      </w:r>
      <w:r w:rsidRPr="00965ECF">
        <w:rPr>
          <w:rFonts w:ascii="Times New Roman" w:hAnsi="Times New Roman" w:cs="Times New Roman"/>
          <w:sz w:val="24"/>
          <w:szCs w:val="24"/>
        </w:rPr>
        <w:t xml:space="preserve">и, </w:t>
      </w:r>
      <w:r>
        <w:rPr>
          <w:rFonts w:ascii="Times New Roman" w:hAnsi="Times New Roman" w:cs="Times New Roman"/>
          <w:sz w:val="24"/>
          <w:szCs w:val="24"/>
        </w:rPr>
        <w:t>______________</w:t>
      </w:r>
      <w:r w:rsidRPr="00965ECF">
        <w:rPr>
          <w:rFonts w:ascii="Times New Roman" w:hAnsi="Times New Roman" w:cs="Times New Roman"/>
          <w:sz w:val="24"/>
          <w:szCs w:val="24"/>
        </w:rPr>
        <w:t>,  именуем</w:t>
      </w:r>
      <w:r>
        <w:rPr>
          <w:rFonts w:ascii="Times New Roman" w:hAnsi="Times New Roman" w:cs="Times New Roman"/>
          <w:sz w:val="24"/>
          <w:szCs w:val="24"/>
        </w:rPr>
        <w:t>ый</w:t>
      </w:r>
      <w:r w:rsidRPr="00965ECF">
        <w:rPr>
          <w:rFonts w:ascii="Times New Roman" w:hAnsi="Times New Roman" w:cs="Times New Roman"/>
          <w:sz w:val="24"/>
          <w:szCs w:val="24"/>
        </w:rPr>
        <w:t xml:space="preserve"> в дальнейшем «Арендатор», с другой стороны, заключили настоящий Договор о нижеследующем:</w:t>
      </w:r>
    </w:p>
    <w:p w:rsidR="00327F8B" w:rsidRPr="00965ECF" w:rsidRDefault="00327F8B" w:rsidP="00327F8B">
      <w:pPr>
        <w:spacing w:after="0" w:line="240" w:lineRule="auto"/>
        <w:jc w:val="center"/>
        <w:rPr>
          <w:rFonts w:ascii="Times New Roman" w:hAnsi="Times New Roman" w:cs="Times New Roman"/>
          <w:sz w:val="24"/>
          <w:szCs w:val="24"/>
        </w:rPr>
      </w:pPr>
    </w:p>
    <w:p w:rsidR="00327F8B" w:rsidRPr="00965ECF" w:rsidRDefault="00327F8B" w:rsidP="00327F8B">
      <w:pPr>
        <w:spacing w:after="0" w:line="240" w:lineRule="auto"/>
        <w:jc w:val="center"/>
        <w:rPr>
          <w:rFonts w:ascii="Times New Roman" w:hAnsi="Times New Roman" w:cs="Times New Roman"/>
          <w:b/>
          <w:bCs/>
          <w:sz w:val="24"/>
          <w:szCs w:val="24"/>
        </w:rPr>
      </w:pPr>
      <w:r w:rsidRPr="00965ECF">
        <w:rPr>
          <w:rFonts w:ascii="Times New Roman" w:hAnsi="Times New Roman" w:cs="Times New Roman"/>
          <w:b/>
          <w:bCs/>
          <w:sz w:val="24"/>
          <w:szCs w:val="24"/>
        </w:rPr>
        <w:t>1. ПРЕДМЕТ ДОГОВОРА И ЦЕЛЬ АРЕНДЫ.</w:t>
      </w:r>
    </w:p>
    <w:p w:rsidR="00327F8B" w:rsidRPr="00327F8B" w:rsidRDefault="00327F8B" w:rsidP="00327F8B">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1.1. Арендодатель предоставляет, а Арендатор принимает в </w:t>
      </w:r>
      <w:proofErr w:type="gramStart"/>
      <w:r w:rsidRPr="00965ECF">
        <w:rPr>
          <w:rFonts w:ascii="Times New Roman" w:hAnsi="Times New Roman" w:cs="Times New Roman"/>
          <w:sz w:val="24"/>
          <w:szCs w:val="24"/>
        </w:rPr>
        <w:t>аренду  земельный</w:t>
      </w:r>
      <w:proofErr w:type="gramEnd"/>
      <w:r w:rsidRPr="00965ECF">
        <w:rPr>
          <w:rFonts w:ascii="Times New Roman" w:hAnsi="Times New Roman" w:cs="Times New Roman"/>
          <w:sz w:val="24"/>
          <w:szCs w:val="24"/>
        </w:rPr>
        <w:t xml:space="preserve">  участок с кадастровым номером </w:t>
      </w:r>
      <w:r w:rsidRPr="00327F8B">
        <w:rPr>
          <w:rFonts w:ascii="Times New Roman" w:eastAsia="Times New Roman" w:hAnsi="Times New Roman" w:cs="Times New Roman"/>
          <w:sz w:val="24"/>
          <w:szCs w:val="24"/>
        </w:rPr>
        <w:t>36:05:3300006:37, площадью 46000 кв.м, расположенн</w:t>
      </w:r>
      <w:r>
        <w:rPr>
          <w:rFonts w:ascii="Times New Roman" w:hAnsi="Times New Roman" w:cs="Times New Roman"/>
          <w:sz w:val="24"/>
          <w:szCs w:val="24"/>
        </w:rPr>
        <w:t>ый</w:t>
      </w:r>
      <w:r w:rsidRPr="00327F8B">
        <w:rPr>
          <w:rFonts w:ascii="Times New Roman" w:eastAsia="Times New Roman" w:hAnsi="Times New Roman" w:cs="Times New Roman"/>
          <w:sz w:val="24"/>
          <w:szCs w:val="24"/>
        </w:rPr>
        <w:t>: местоположение установлено относительно ориентира, расположенного в границах участка. Ориентир дом. Участок находится примерно в 120 м по направлению на запад от ориентира. Почтовый адрес ориентира: Воронежская область, р-н Бутурлиновский, д. Чернавка, в 120 метрах на запад от дома №26 по улице Степная, относящ</w:t>
      </w:r>
      <w:r>
        <w:rPr>
          <w:rFonts w:ascii="Times New Roman" w:hAnsi="Times New Roman" w:cs="Times New Roman"/>
          <w:sz w:val="24"/>
          <w:szCs w:val="24"/>
        </w:rPr>
        <w:t>ий</w:t>
      </w:r>
      <w:r w:rsidRPr="00327F8B">
        <w:rPr>
          <w:rFonts w:ascii="Times New Roman" w:eastAsia="Times New Roman" w:hAnsi="Times New Roman" w:cs="Times New Roman"/>
          <w:sz w:val="24"/>
          <w:szCs w:val="24"/>
        </w:rPr>
        <w:t>ся к категории земель - земли населенных пунктов, с разрешенным использованием – растениеводство</w:t>
      </w:r>
      <w:r w:rsidRPr="00327F8B">
        <w:rPr>
          <w:rStyle w:val="af1"/>
          <w:rFonts w:ascii="Times New Roman" w:hAnsi="Times New Roman"/>
          <w:b w:val="0"/>
          <w:sz w:val="24"/>
          <w:szCs w:val="24"/>
        </w:rPr>
        <w:t>,</w:t>
      </w:r>
      <w:r w:rsidRPr="00327F8B">
        <w:rPr>
          <w:rStyle w:val="af1"/>
          <w:rFonts w:ascii="Times New Roman" w:hAnsi="Times New Roman"/>
          <w:sz w:val="24"/>
          <w:szCs w:val="24"/>
        </w:rPr>
        <w:t xml:space="preserve"> </w:t>
      </w:r>
      <w:r w:rsidRPr="00327F8B">
        <w:rPr>
          <w:rFonts w:ascii="Times New Roman" w:hAnsi="Times New Roman" w:cs="Times New Roman"/>
          <w:sz w:val="24"/>
          <w:szCs w:val="24"/>
        </w:rPr>
        <w:t>далее «Участок».</w:t>
      </w:r>
    </w:p>
    <w:p w:rsidR="00327F8B" w:rsidRPr="00965ECF" w:rsidRDefault="00327F8B" w:rsidP="00327F8B">
      <w:pPr>
        <w:pStyle w:val="21"/>
        <w:tabs>
          <w:tab w:val="left" w:pos="708"/>
        </w:tabs>
        <w:jc w:val="both"/>
        <w:rPr>
          <w:sz w:val="24"/>
          <w:szCs w:val="24"/>
        </w:rPr>
      </w:pPr>
      <w:r w:rsidRPr="00965ECF">
        <w:rPr>
          <w:sz w:val="24"/>
          <w:szCs w:val="24"/>
        </w:rPr>
        <w:t>1.2. Приведенное описание целей использования Участка является окончательным и именуется в дальнейшем «Разрешенным использованием».</w:t>
      </w:r>
    </w:p>
    <w:p w:rsidR="00327F8B" w:rsidRPr="00965ECF" w:rsidRDefault="00327F8B" w:rsidP="00327F8B">
      <w:pPr>
        <w:pStyle w:val="21"/>
        <w:tabs>
          <w:tab w:val="left" w:pos="708"/>
        </w:tabs>
        <w:jc w:val="both"/>
        <w:rPr>
          <w:sz w:val="24"/>
          <w:szCs w:val="24"/>
        </w:rPr>
      </w:pPr>
      <w:r w:rsidRPr="00965ECF">
        <w:rPr>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27F8B" w:rsidRPr="00965ECF" w:rsidRDefault="00327F8B" w:rsidP="00327F8B">
      <w:pPr>
        <w:pStyle w:val="21"/>
        <w:tabs>
          <w:tab w:val="left" w:pos="708"/>
        </w:tabs>
        <w:jc w:val="both"/>
        <w:rPr>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2.   ОСОБЫЕ УСЛОВИЯ ДОГОВОРА.</w:t>
      </w:r>
    </w:p>
    <w:p w:rsidR="00327F8B" w:rsidRPr="00965ECF" w:rsidRDefault="00327F8B" w:rsidP="00327F8B">
      <w:pPr>
        <w:pStyle w:val="21"/>
        <w:jc w:val="both"/>
        <w:rPr>
          <w:sz w:val="24"/>
          <w:szCs w:val="24"/>
        </w:rPr>
      </w:pPr>
      <w:r w:rsidRPr="00965ECF">
        <w:rPr>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заключается с согласия Арендодателя и подлежит государственной регистрации </w:t>
      </w:r>
      <w:proofErr w:type="gramStart"/>
      <w:r w:rsidRPr="00965ECF">
        <w:rPr>
          <w:sz w:val="24"/>
          <w:szCs w:val="24"/>
        </w:rPr>
        <w:t xml:space="preserve">в  </w:t>
      </w:r>
      <w:r>
        <w:rPr>
          <w:sz w:val="24"/>
          <w:szCs w:val="24"/>
        </w:rPr>
        <w:t>Бобровском</w:t>
      </w:r>
      <w:proofErr w:type="gramEnd"/>
      <w:r>
        <w:rPr>
          <w:sz w:val="24"/>
          <w:szCs w:val="24"/>
        </w:rPr>
        <w:t xml:space="preserve"> межмуниципальном</w:t>
      </w:r>
      <w:r w:rsidRPr="00965ECF">
        <w:rPr>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27F8B" w:rsidRPr="00965ECF" w:rsidRDefault="00327F8B" w:rsidP="00327F8B">
      <w:pPr>
        <w:pStyle w:val="21"/>
        <w:jc w:val="both"/>
        <w:rPr>
          <w:sz w:val="24"/>
          <w:szCs w:val="24"/>
        </w:rPr>
      </w:pPr>
      <w:r w:rsidRPr="00965ECF">
        <w:rPr>
          <w:sz w:val="24"/>
          <w:szCs w:val="24"/>
        </w:rPr>
        <w:t>2.2. Срок действия договора субаренды не превышает срок действия Договора аренды.</w:t>
      </w:r>
    </w:p>
    <w:p w:rsidR="00327F8B" w:rsidRPr="00965ECF" w:rsidRDefault="00327F8B" w:rsidP="00327F8B">
      <w:pPr>
        <w:pStyle w:val="21"/>
        <w:jc w:val="both"/>
        <w:rPr>
          <w:sz w:val="24"/>
          <w:szCs w:val="24"/>
        </w:rPr>
      </w:pPr>
      <w:r w:rsidRPr="00965ECF">
        <w:rPr>
          <w:sz w:val="24"/>
          <w:szCs w:val="24"/>
        </w:rPr>
        <w:t>2.3. При досрочном расторжении Договора договор субаренды земельного участка прекращает свое действие.</w:t>
      </w:r>
    </w:p>
    <w:p w:rsidR="00327F8B" w:rsidRPr="00965ECF" w:rsidRDefault="00327F8B" w:rsidP="00327F8B">
      <w:pPr>
        <w:pStyle w:val="21"/>
        <w:jc w:val="both"/>
        <w:rPr>
          <w:b/>
          <w:bCs/>
          <w:sz w:val="24"/>
          <w:szCs w:val="24"/>
        </w:rPr>
      </w:pPr>
      <w:r w:rsidRPr="00965ECF">
        <w:rPr>
          <w:sz w:val="24"/>
          <w:szCs w:val="24"/>
        </w:rPr>
        <w:t>2.4. Расходы по государственной регистрации Договора, а также изменений и дополнений к нему возлагаются на Арендатора.</w:t>
      </w:r>
      <w:r w:rsidRPr="00965ECF">
        <w:rPr>
          <w:b/>
          <w:bCs/>
          <w:sz w:val="24"/>
          <w:szCs w:val="24"/>
        </w:rPr>
        <w:t xml:space="preserve">                </w:t>
      </w:r>
    </w:p>
    <w:p w:rsidR="00327F8B" w:rsidRPr="00965ECF" w:rsidRDefault="00327F8B" w:rsidP="00327F8B">
      <w:pPr>
        <w:pStyle w:val="21"/>
        <w:rPr>
          <w:b/>
          <w:bCs/>
          <w:sz w:val="24"/>
          <w:szCs w:val="24"/>
        </w:rPr>
      </w:pPr>
    </w:p>
    <w:p w:rsidR="00327F8B" w:rsidRPr="00965ECF" w:rsidRDefault="00327F8B" w:rsidP="00327F8B">
      <w:pPr>
        <w:pStyle w:val="21"/>
        <w:jc w:val="center"/>
        <w:rPr>
          <w:b/>
          <w:bCs/>
          <w:sz w:val="24"/>
          <w:szCs w:val="24"/>
        </w:rPr>
      </w:pPr>
      <w:r>
        <w:rPr>
          <w:b/>
          <w:bCs/>
          <w:sz w:val="24"/>
          <w:szCs w:val="24"/>
        </w:rPr>
        <w:t>3. СРОК ДЕЙСТВИЯ ДОГОВОРА</w:t>
      </w:r>
      <w:r w:rsidRPr="00965ECF">
        <w:rPr>
          <w:b/>
          <w:bCs/>
          <w:sz w:val="24"/>
          <w:szCs w:val="24"/>
        </w:rPr>
        <w:t>.</w:t>
      </w:r>
    </w:p>
    <w:p w:rsidR="00327F8B" w:rsidRPr="00965ECF" w:rsidRDefault="00327F8B" w:rsidP="00327F8B">
      <w:pPr>
        <w:pStyle w:val="21"/>
        <w:jc w:val="both"/>
        <w:rPr>
          <w:sz w:val="24"/>
          <w:szCs w:val="24"/>
        </w:rPr>
      </w:pPr>
      <w:r w:rsidRPr="00965ECF">
        <w:rPr>
          <w:sz w:val="24"/>
          <w:szCs w:val="24"/>
        </w:rPr>
        <w:t>3.1. Настоящий договор заключается сроком н</w:t>
      </w:r>
      <w:r w:rsidR="003B087C">
        <w:rPr>
          <w:sz w:val="24"/>
          <w:szCs w:val="24"/>
        </w:rPr>
        <w:t>а 1</w:t>
      </w:r>
      <w:r>
        <w:rPr>
          <w:sz w:val="24"/>
          <w:szCs w:val="24"/>
        </w:rPr>
        <w:t>0 (д</w:t>
      </w:r>
      <w:r w:rsidR="003B087C">
        <w:rPr>
          <w:sz w:val="24"/>
          <w:szCs w:val="24"/>
        </w:rPr>
        <w:t>еся</w:t>
      </w:r>
      <w:r>
        <w:rPr>
          <w:sz w:val="24"/>
          <w:szCs w:val="24"/>
        </w:rPr>
        <w:t>ть</w:t>
      </w:r>
      <w:r w:rsidR="003B087C">
        <w:rPr>
          <w:sz w:val="24"/>
          <w:szCs w:val="24"/>
        </w:rPr>
        <w:t>) лет, с  __.__.2019</w:t>
      </w:r>
      <w:r>
        <w:rPr>
          <w:sz w:val="24"/>
          <w:szCs w:val="24"/>
        </w:rPr>
        <w:t>г.  по  __.__.20</w:t>
      </w:r>
      <w:r w:rsidR="003B087C">
        <w:rPr>
          <w:sz w:val="24"/>
          <w:szCs w:val="24"/>
        </w:rPr>
        <w:t>29</w:t>
      </w:r>
      <w:r w:rsidRPr="00965ECF">
        <w:rPr>
          <w:sz w:val="24"/>
          <w:szCs w:val="24"/>
        </w:rPr>
        <w:t>г.</w:t>
      </w:r>
    </w:p>
    <w:p w:rsidR="00327F8B" w:rsidRPr="00965ECF" w:rsidRDefault="00327F8B" w:rsidP="00327F8B">
      <w:pPr>
        <w:spacing w:after="0" w:line="240" w:lineRule="auto"/>
        <w:ind w:firstLine="709"/>
        <w:jc w:val="both"/>
        <w:rPr>
          <w:rFonts w:ascii="Times New Roman" w:hAnsi="Times New Roman" w:cs="Times New Roman"/>
          <w:sz w:val="24"/>
          <w:szCs w:val="24"/>
        </w:rPr>
      </w:pPr>
      <w:r w:rsidRPr="00965ECF">
        <w:rPr>
          <w:rFonts w:ascii="Times New Roman" w:hAnsi="Times New Roman" w:cs="Times New Roman"/>
          <w:sz w:val="24"/>
          <w:szCs w:val="24"/>
        </w:rPr>
        <w:t xml:space="preserve">     </w:t>
      </w:r>
    </w:p>
    <w:p w:rsidR="00327F8B" w:rsidRPr="00965ECF" w:rsidRDefault="00327F8B" w:rsidP="00327F8B">
      <w:pPr>
        <w:pStyle w:val="ac"/>
        <w:jc w:val="center"/>
        <w:rPr>
          <w:b/>
          <w:bCs/>
          <w:sz w:val="24"/>
          <w:szCs w:val="24"/>
        </w:rPr>
      </w:pPr>
      <w:r w:rsidRPr="00965ECF">
        <w:rPr>
          <w:b/>
          <w:bCs/>
          <w:sz w:val="24"/>
          <w:szCs w:val="24"/>
        </w:rPr>
        <w:t>4. РАЗМЕР И УСЛОВИЯ ВНЕСЕНИЯ АРЕНДНОЙ ПЛАТЫ.</w:t>
      </w:r>
    </w:p>
    <w:p w:rsidR="00327F8B" w:rsidRPr="00E055D0" w:rsidRDefault="00327F8B" w:rsidP="00327F8B">
      <w:pPr>
        <w:pStyle w:val="a3"/>
        <w:jc w:val="both"/>
        <w:rPr>
          <w:rFonts w:ascii="Times New Roman" w:hAnsi="Times New Roman" w:cs="Times New Roman"/>
          <w:sz w:val="24"/>
          <w:szCs w:val="24"/>
        </w:rPr>
      </w:pPr>
      <w:r w:rsidRPr="00965ECF">
        <w:rPr>
          <w:rFonts w:ascii="Times New Roman" w:hAnsi="Times New Roman" w:cs="Times New Roman"/>
          <w:sz w:val="24"/>
          <w:szCs w:val="24"/>
        </w:rPr>
        <w:t xml:space="preserve">4.1. Размер годовой  арендной платы за земельный участок </w:t>
      </w:r>
      <w:r w:rsidRPr="00E055D0">
        <w:rPr>
          <w:rFonts w:ascii="Times New Roman" w:hAnsi="Times New Roman" w:cs="Times New Roman"/>
          <w:sz w:val="24"/>
          <w:szCs w:val="24"/>
        </w:rPr>
        <w:t xml:space="preserve">составляет  </w:t>
      </w:r>
      <w:r w:rsidR="003B087C">
        <w:rPr>
          <w:rFonts w:ascii="Times New Roman" w:hAnsi="Times New Roman" w:cs="Times New Roman"/>
          <w:sz w:val="24"/>
          <w:szCs w:val="24"/>
        </w:rPr>
        <w:t>_______________________</w:t>
      </w:r>
      <w:r w:rsidRPr="00E055D0">
        <w:rPr>
          <w:rFonts w:ascii="Times New Roman" w:hAnsi="Times New Roman" w:cs="Times New Roman"/>
          <w:sz w:val="24"/>
          <w:szCs w:val="24"/>
        </w:rPr>
        <w:t>.</w:t>
      </w:r>
    </w:p>
    <w:p w:rsidR="00327F8B" w:rsidRPr="00965ECF" w:rsidRDefault="00327F8B" w:rsidP="00327F8B">
      <w:pPr>
        <w:pStyle w:val="21"/>
        <w:tabs>
          <w:tab w:val="left" w:pos="708"/>
        </w:tabs>
        <w:jc w:val="both"/>
        <w:rPr>
          <w:sz w:val="24"/>
          <w:szCs w:val="24"/>
        </w:rPr>
      </w:pPr>
      <w:r w:rsidRPr="00965ECF">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751EB9" w:rsidRDefault="00327F8B" w:rsidP="00751EB9">
      <w:pPr>
        <w:pStyle w:val="21"/>
        <w:jc w:val="both"/>
        <w:rPr>
          <w:sz w:val="24"/>
          <w:szCs w:val="24"/>
        </w:rPr>
      </w:pPr>
      <w:r w:rsidRPr="00965ECF">
        <w:rPr>
          <w:sz w:val="24"/>
          <w:szCs w:val="24"/>
        </w:rPr>
        <w:t>4.3. Арендная плата по Договору вносится Арендатором на соответствующий расчетный счет,  наименование платежа – за аренду земельного участка.</w:t>
      </w:r>
      <w:r>
        <w:rPr>
          <w:sz w:val="24"/>
          <w:szCs w:val="24"/>
        </w:rPr>
        <w:t xml:space="preserve"> </w:t>
      </w:r>
      <w:r w:rsidRPr="00965ECF">
        <w:rPr>
          <w:sz w:val="24"/>
          <w:szCs w:val="24"/>
        </w:rPr>
        <w:t xml:space="preserve">Банковские </w:t>
      </w:r>
      <w:proofErr w:type="gramStart"/>
      <w:r w:rsidRPr="00965ECF">
        <w:rPr>
          <w:sz w:val="24"/>
          <w:szCs w:val="24"/>
        </w:rPr>
        <w:t>реквизиты  для</w:t>
      </w:r>
      <w:proofErr w:type="gramEnd"/>
      <w:r w:rsidRPr="00965ECF">
        <w:rPr>
          <w:sz w:val="24"/>
          <w:szCs w:val="24"/>
        </w:rPr>
        <w:t xml:space="preserve"> перечисления: получатель: УФК по Воронежской области (администрация Бутурлиновского муниципального района Воронежской области), ИНН  3605002369, КПП 360501001, р/с  40101810500000010004  в </w:t>
      </w:r>
      <w:r w:rsidRPr="00965ECF">
        <w:rPr>
          <w:sz w:val="24"/>
          <w:szCs w:val="24"/>
        </w:rPr>
        <w:lastRenderedPageBreak/>
        <w:t>Отделении Воронеж, г. Воронеж, БИ</w:t>
      </w:r>
      <w:r>
        <w:rPr>
          <w:sz w:val="24"/>
          <w:szCs w:val="24"/>
        </w:rPr>
        <w:t>К  042007001, КБК  9141110501305</w:t>
      </w:r>
      <w:r w:rsidRPr="00965ECF">
        <w:rPr>
          <w:sz w:val="24"/>
          <w:szCs w:val="24"/>
        </w:rPr>
        <w:t>0000</w:t>
      </w:r>
      <w:r>
        <w:rPr>
          <w:sz w:val="24"/>
          <w:szCs w:val="24"/>
        </w:rPr>
        <w:t>120, ОКТМО – 20608468</w:t>
      </w:r>
      <w:r w:rsidRPr="00965ECF">
        <w:rPr>
          <w:sz w:val="24"/>
          <w:szCs w:val="24"/>
        </w:rPr>
        <w:t>.</w:t>
      </w:r>
    </w:p>
    <w:p w:rsidR="00327F8B" w:rsidRPr="00965ECF" w:rsidRDefault="00327F8B" w:rsidP="00751EB9">
      <w:pPr>
        <w:pStyle w:val="21"/>
        <w:jc w:val="both"/>
        <w:rPr>
          <w:sz w:val="24"/>
          <w:szCs w:val="24"/>
        </w:rPr>
      </w:pPr>
      <w:r w:rsidRPr="00965ECF">
        <w:rPr>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Pr="00965ECF">
        <w:rPr>
          <w:sz w:val="24"/>
          <w:szCs w:val="24"/>
        </w:rPr>
        <w:t>1% от неуплаченной суммы арендной платы за каждый день просрочки.</w:t>
      </w:r>
    </w:p>
    <w:p w:rsidR="00327F8B" w:rsidRPr="00965ECF" w:rsidRDefault="00327F8B" w:rsidP="00327F8B">
      <w:pPr>
        <w:pStyle w:val="21"/>
        <w:tabs>
          <w:tab w:val="left" w:pos="708"/>
        </w:tabs>
        <w:jc w:val="both"/>
        <w:rPr>
          <w:sz w:val="24"/>
          <w:szCs w:val="24"/>
        </w:rPr>
      </w:pPr>
      <w:r w:rsidRPr="00965ECF">
        <w:rPr>
          <w:sz w:val="24"/>
          <w:szCs w:val="24"/>
        </w:rPr>
        <w:t>4.5. Неиспользование Участка Арендатором не может служить основанием не внесения арендной   платы.</w:t>
      </w:r>
    </w:p>
    <w:p w:rsidR="00327F8B" w:rsidRPr="00322E56" w:rsidRDefault="00327F8B" w:rsidP="00327F8B">
      <w:pPr>
        <w:pStyle w:val="1"/>
        <w:jc w:val="both"/>
        <w:rPr>
          <w:rFonts w:ascii="Times New Roman" w:hAnsi="Times New Roman" w:cs="Times New Roman"/>
          <w:sz w:val="24"/>
          <w:szCs w:val="24"/>
        </w:rPr>
      </w:pPr>
      <w:r w:rsidRPr="00322E56">
        <w:rPr>
          <w:rFonts w:ascii="Times New Roman" w:hAnsi="Times New Roman" w:cs="Times New Roman"/>
          <w:sz w:val="24"/>
          <w:szCs w:val="24"/>
        </w:rPr>
        <w:t>4.6.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27F8B" w:rsidRPr="00965ECF" w:rsidRDefault="00327F8B" w:rsidP="00327F8B">
      <w:pPr>
        <w:pStyle w:val="21"/>
        <w:tabs>
          <w:tab w:val="left" w:pos="708"/>
        </w:tabs>
        <w:jc w:val="both"/>
        <w:rPr>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5. ПРАВА И ОБЯЗАННОСТИ АРЕНДОДАТЕЛЯ.</w:t>
      </w:r>
    </w:p>
    <w:p w:rsidR="00327F8B" w:rsidRPr="00965ECF" w:rsidRDefault="00327F8B" w:rsidP="00327F8B">
      <w:pPr>
        <w:pStyle w:val="21"/>
        <w:tabs>
          <w:tab w:val="left" w:pos="708"/>
        </w:tabs>
        <w:jc w:val="both"/>
        <w:rPr>
          <w:sz w:val="24"/>
          <w:szCs w:val="24"/>
        </w:rPr>
      </w:pPr>
      <w:r w:rsidRPr="00965ECF">
        <w:rPr>
          <w:sz w:val="24"/>
          <w:szCs w:val="24"/>
        </w:rPr>
        <w:t>5.1. Арендодатель имеет право:</w:t>
      </w:r>
    </w:p>
    <w:p w:rsidR="00327F8B" w:rsidRPr="00965ECF" w:rsidRDefault="00327F8B" w:rsidP="00327F8B">
      <w:pPr>
        <w:pStyle w:val="21"/>
        <w:tabs>
          <w:tab w:val="left" w:pos="708"/>
        </w:tabs>
        <w:jc w:val="both"/>
        <w:rPr>
          <w:sz w:val="24"/>
          <w:szCs w:val="24"/>
        </w:rPr>
      </w:pPr>
      <w:r w:rsidRPr="00965ECF">
        <w:rPr>
          <w:sz w:val="24"/>
          <w:szCs w:val="24"/>
        </w:rPr>
        <w:t>5.1.1. Досрочно расторгнуть настоящий Договор в случае:</w:t>
      </w:r>
    </w:p>
    <w:p w:rsidR="00327F8B" w:rsidRPr="00965ECF" w:rsidRDefault="00327F8B" w:rsidP="00327F8B">
      <w:pPr>
        <w:pStyle w:val="21"/>
        <w:tabs>
          <w:tab w:val="left" w:pos="708"/>
        </w:tabs>
        <w:jc w:val="both"/>
        <w:rPr>
          <w:sz w:val="24"/>
          <w:szCs w:val="24"/>
        </w:rPr>
      </w:pPr>
      <w:r w:rsidRPr="00965ECF">
        <w:rPr>
          <w:sz w:val="24"/>
          <w:szCs w:val="24"/>
        </w:rPr>
        <w:t>- не внесения арендной платы более двух сроков подряд;</w:t>
      </w:r>
    </w:p>
    <w:p w:rsidR="00327F8B" w:rsidRPr="00965ECF" w:rsidRDefault="00327F8B" w:rsidP="00327F8B">
      <w:pPr>
        <w:pStyle w:val="21"/>
        <w:tabs>
          <w:tab w:val="left" w:pos="708"/>
        </w:tabs>
        <w:jc w:val="both"/>
        <w:rPr>
          <w:sz w:val="24"/>
          <w:szCs w:val="24"/>
        </w:rPr>
      </w:pPr>
      <w:r w:rsidRPr="00965ECF">
        <w:rPr>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течении сроков, установленных настоящим Договором;</w:t>
      </w:r>
    </w:p>
    <w:p w:rsidR="00327F8B" w:rsidRPr="00965ECF" w:rsidRDefault="00327F8B" w:rsidP="00327F8B">
      <w:pPr>
        <w:pStyle w:val="21"/>
        <w:tabs>
          <w:tab w:val="left" w:pos="708"/>
        </w:tabs>
        <w:jc w:val="both"/>
        <w:rPr>
          <w:sz w:val="24"/>
          <w:szCs w:val="24"/>
        </w:rPr>
      </w:pPr>
      <w:r w:rsidRPr="00965ECF">
        <w:rPr>
          <w:sz w:val="24"/>
          <w:szCs w:val="24"/>
        </w:rPr>
        <w:t>- использования Участка способами, ухудшающими экологическую обстановку и качественные характеристики Участка;</w:t>
      </w:r>
    </w:p>
    <w:p w:rsidR="00327F8B" w:rsidRPr="00965ECF" w:rsidRDefault="00327F8B" w:rsidP="00327F8B">
      <w:pPr>
        <w:pStyle w:val="21"/>
        <w:tabs>
          <w:tab w:val="left" w:pos="708"/>
        </w:tabs>
        <w:jc w:val="both"/>
        <w:rPr>
          <w:sz w:val="24"/>
          <w:szCs w:val="24"/>
        </w:rPr>
      </w:pPr>
      <w:r w:rsidRPr="00965ECF">
        <w:rPr>
          <w:sz w:val="24"/>
          <w:szCs w:val="24"/>
        </w:rPr>
        <w:t>- в иных предусмотренных действующим законодательством случаях.</w:t>
      </w:r>
    </w:p>
    <w:p w:rsidR="00327F8B" w:rsidRPr="00965ECF" w:rsidRDefault="00327F8B" w:rsidP="00327F8B">
      <w:pPr>
        <w:pStyle w:val="21"/>
        <w:tabs>
          <w:tab w:val="left" w:pos="708"/>
        </w:tabs>
        <w:jc w:val="both"/>
        <w:rPr>
          <w:sz w:val="24"/>
          <w:szCs w:val="24"/>
        </w:rPr>
      </w:pPr>
      <w:r w:rsidRPr="00965ECF">
        <w:rPr>
          <w:sz w:val="24"/>
          <w:szCs w:val="24"/>
        </w:rPr>
        <w:t>5.1.2. На беспрепятственный доступ на территорию арендуемого Участка с целью его осмотра на предмет соблюдения условий Договора и в целях контроля за использованием и охраной земель Арендатором.</w:t>
      </w:r>
    </w:p>
    <w:p w:rsidR="00327F8B" w:rsidRPr="00965ECF" w:rsidRDefault="00327F8B" w:rsidP="00327F8B">
      <w:pPr>
        <w:pStyle w:val="21"/>
        <w:tabs>
          <w:tab w:val="left" w:pos="708"/>
        </w:tabs>
        <w:jc w:val="both"/>
        <w:rPr>
          <w:sz w:val="24"/>
          <w:szCs w:val="24"/>
        </w:rPr>
      </w:pPr>
      <w:r w:rsidRPr="00965ECF">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27F8B" w:rsidRPr="00965ECF" w:rsidRDefault="00327F8B" w:rsidP="00327F8B">
      <w:pPr>
        <w:pStyle w:val="21"/>
        <w:tabs>
          <w:tab w:val="left" w:pos="708"/>
        </w:tabs>
        <w:jc w:val="both"/>
        <w:rPr>
          <w:sz w:val="24"/>
          <w:szCs w:val="24"/>
        </w:rPr>
      </w:pPr>
      <w:r w:rsidRPr="00965ECF">
        <w:rPr>
          <w:sz w:val="24"/>
          <w:szCs w:val="24"/>
        </w:rPr>
        <w:t>5.2. Арендодатель обязан:</w:t>
      </w:r>
    </w:p>
    <w:p w:rsidR="00327F8B" w:rsidRPr="00965ECF" w:rsidRDefault="00327F8B" w:rsidP="00327F8B">
      <w:pPr>
        <w:pStyle w:val="21"/>
        <w:tabs>
          <w:tab w:val="left" w:pos="708"/>
        </w:tabs>
        <w:jc w:val="both"/>
        <w:rPr>
          <w:sz w:val="24"/>
          <w:szCs w:val="24"/>
        </w:rPr>
      </w:pPr>
      <w:r w:rsidRPr="00965ECF">
        <w:rPr>
          <w:sz w:val="24"/>
          <w:szCs w:val="24"/>
        </w:rPr>
        <w:t>5.2.1. Выполнять в полном объеме все условия Договора.</w:t>
      </w:r>
    </w:p>
    <w:p w:rsidR="00327F8B" w:rsidRPr="00965ECF" w:rsidRDefault="00327F8B" w:rsidP="00327F8B">
      <w:pPr>
        <w:pStyle w:val="21"/>
        <w:tabs>
          <w:tab w:val="left" w:pos="708"/>
        </w:tabs>
        <w:jc w:val="both"/>
        <w:rPr>
          <w:sz w:val="24"/>
          <w:szCs w:val="24"/>
        </w:rPr>
      </w:pPr>
      <w:r w:rsidRPr="00965ECF">
        <w:rPr>
          <w:sz w:val="24"/>
          <w:szCs w:val="24"/>
        </w:rPr>
        <w:t>5.2.2. Передать Арендатору земельный участок в состоянии, соответствующем условиям Договора.</w:t>
      </w:r>
    </w:p>
    <w:p w:rsidR="00327F8B" w:rsidRPr="00965ECF" w:rsidRDefault="00327F8B" w:rsidP="00327F8B">
      <w:pPr>
        <w:pStyle w:val="21"/>
        <w:tabs>
          <w:tab w:val="left" w:pos="708"/>
        </w:tabs>
        <w:jc w:val="both"/>
        <w:rPr>
          <w:sz w:val="24"/>
          <w:szCs w:val="24"/>
        </w:rPr>
      </w:pPr>
      <w:r w:rsidRPr="00965ECF">
        <w:rPr>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27F8B" w:rsidRPr="00965ECF" w:rsidRDefault="00327F8B" w:rsidP="00327F8B">
      <w:pPr>
        <w:pStyle w:val="21"/>
        <w:tabs>
          <w:tab w:val="left" w:pos="708"/>
        </w:tabs>
        <w:jc w:val="both"/>
        <w:rPr>
          <w:sz w:val="24"/>
          <w:szCs w:val="24"/>
        </w:rPr>
      </w:pPr>
      <w:r w:rsidRPr="00965ECF">
        <w:rPr>
          <w:sz w:val="24"/>
          <w:szCs w:val="24"/>
        </w:rPr>
        <w:t>5.2.4. Письменно в десятидневный срок уведомить Арендатора об изменении номеров счетов для перечисления арендной платы.</w:t>
      </w:r>
    </w:p>
    <w:p w:rsidR="00327F8B" w:rsidRPr="00965ECF" w:rsidRDefault="00327F8B" w:rsidP="00327F8B">
      <w:pPr>
        <w:pStyle w:val="21"/>
        <w:tabs>
          <w:tab w:val="left" w:pos="708"/>
        </w:tabs>
        <w:jc w:val="both"/>
        <w:rPr>
          <w:sz w:val="24"/>
          <w:szCs w:val="24"/>
        </w:rPr>
      </w:pPr>
      <w:r w:rsidRPr="00965ECF">
        <w:rPr>
          <w:sz w:val="24"/>
          <w:szCs w:val="24"/>
        </w:rPr>
        <w:t xml:space="preserve">     </w:t>
      </w:r>
    </w:p>
    <w:p w:rsidR="00327F8B" w:rsidRPr="00965ECF" w:rsidRDefault="00327F8B" w:rsidP="00327F8B">
      <w:pPr>
        <w:pStyle w:val="21"/>
        <w:tabs>
          <w:tab w:val="left" w:pos="708"/>
        </w:tabs>
        <w:jc w:val="center"/>
        <w:rPr>
          <w:b/>
          <w:bCs/>
          <w:sz w:val="24"/>
          <w:szCs w:val="24"/>
        </w:rPr>
      </w:pPr>
      <w:r w:rsidRPr="00965ECF">
        <w:rPr>
          <w:b/>
          <w:bCs/>
          <w:sz w:val="24"/>
          <w:szCs w:val="24"/>
        </w:rPr>
        <w:t>6. ПРАВА И ОБЯЗАННОСТИ АРЕНДАТОРА.</w:t>
      </w:r>
    </w:p>
    <w:p w:rsidR="00327F8B" w:rsidRPr="00965ECF" w:rsidRDefault="00327F8B" w:rsidP="00327F8B">
      <w:pPr>
        <w:pStyle w:val="21"/>
        <w:tabs>
          <w:tab w:val="left" w:pos="708"/>
        </w:tabs>
        <w:jc w:val="both"/>
        <w:rPr>
          <w:sz w:val="24"/>
          <w:szCs w:val="24"/>
        </w:rPr>
      </w:pPr>
      <w:r w:rsidRPr="00965ECF">
        <w:rPr>
          <w:sz w:val="24"/>
          <w:szCs w:val="24"/>
        </w:rPr>
        <w:t>6.1. Арендатор имеет право:</w:t>
      </w:r>
    </w:p>
    <w:p w:rsidR="00327F8B" w:rsidRPr="00965ECF" w:rsidRDefault="00327F8B" w:rsidP="00327F8B">
      <w:pPr>
        <w:pStyle w:val="21"/>
        <w:tabs>
          <w:tab w:val="left" w:pos="708"/>
        </w:tabs>
        <w:jc w:val="both"/>
        <w:rPr>
          <w:sz w:val="24"/>
          <w:szCs w:val="24"/>
        </w:rPr>
      </w:pPr>
      <w:r w:rsidRPr="00965ECF">
        <w:rPr>
          <w:sz w:val="24"/>
          <w:szCs w:val="24"/>
        </w:rPr>
        <w:t>6.1.1. Использовать Участок в соответствии с условием его предоставления.</w:t>
      </w:r>
    </w:p>
    <w:p w:rsidR="00327F8B" w:rsidRPr="00965ECF" w:rsidRDefault="00327F8B" w:rsidP="00327F8B">
      <w:pPr>
        <w:pStyle w:val="21"/>
        <w:tabs>
          <w:tab w:val="left" w:pos="708"/>
        </w:tabs>
        <w:jc w:val="both"/>
        <w:rPr>
          <w:sz w:val="24"/>
          <w:szCs w:val="24"/>
        </w:rPr>
      </w:pPr>
      <w:r w:rsidRPr="00965ECF">
        <w:rPr>
          <w:sz w:val="24"/>
          <w:szCs w:val="24"/>
        </w:rPr>
        <w:t>6.2.  Арендатор обязан:</w:t>
      </w:r>
    </w:p>
    <w:p w:rsidR="00327F8B" w:rsidRPr="00965ECF" w:rsidRDefault="00327F8B" w:rsidP="00327F8B">
      <w:pPr>
        <w:pStyle w:val="21"/>
        <w:tabs>
          <w:tab w:val="left" w:pos="708"/>
        </w:tabs>
        <w:jc w:val="both"/>
        <w:rPr>
          <w:sz w:val="24"/>
          <w:szCs w:val="24"/>
        </w:rPr>
      </w:pPr>
      <w:r w:rsidRPr="00965ECF">
        <w:rPr>
          <w:sz w:val="24"/>
          <w:szCs w:val="24"/>
        </w:rPr>
        <w:t>6.2.1. Эффективно использовать полученный в аренду земельный участок в соответствии с его целевым назначением.</w:t>
      </w:r>
    </w:p>
    <w:p w:rsidR="00327F8B" w:rsidRPr="00965ECF" w:rsidRDefault="00327F8B" w:rsidP="00327F8B">
      <w:pPr>
        <w:pStyle w:val="21"/>
        <w:tabs>
          <w:tab w:val="left" w:pos="708"/>
        </w:tabs>
        <w:jc w:val="both"/>
        <w:rPr>
          <w:sz w:val="24"/>
          <w:szCs w:val="24"/>
        </w:rPr>
      </w:pPr>
      <w:r w:rsidRPr="00965ECF">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327F8B" w:rsidRPr="00965ECF" w:rsidRDefault="00327F8B" w:rsidP="00327F8B">
      <w:pPr>
        <w:pStyle w:val="21"/>
        <w:tabs>
          <w:tab w:val="left" w:pos="708"/>
        </w:tabs>
        <w:jc w:val="both"/>
        <w:rPr>
          <w:sz w:val="24"/>
          <w:szCs w:val="24"/>
        </w:rPr>
      </w:pPr>
      <w:r w:rsidRPr="00965ECF">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27F8B" w:rsidRPr="00965ECF" w:rsidRDefault="00327F8B" w:rsidP="00327F8B">
      <w:pPr>
        <w:pStyle w:val="21"/>
        <w:tabs>
          <w:tab w:val="left" w:pos="708"/>
        </w:tabs>
        <w:jc w:val="both"/>
        <w:rPr>
          <w:sz w:val="24"/>
          <w:szCs w:val="24"/>
        </w:rPr>
      </w:pPr>
      <w:r w:rsidRPr="00965ECF">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27F8B" w:rsidRPr="00965ECF" w:rsidRDefault="00327F8B" w:rsidP="00327F8B">
      <w:pPr>
        <w:pStyle w:val="21"/>
        <w:tabs>
          <w:tab w:val="left" w:pos="708"/>
        </w:tabs>
        <w:jc w:val="both"/>
        <w:rPr>
          <w:sz w:val="24"/>
          <w:szCs w:val="24"/>
        </w:rPr>
      </w:pPr>
      <w:r w:rsidRPr="00965ECF">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327F8B" w:rsidRPr="00965ECF" w:rsidRDefault="00327F8B" w:rsidP="00327F8B">
      <w:pPr>
        <w:pStyle w:val="21"/>
        <w:tabs>
          <w:tab w:val="left" w:pos="708"/>
        </w:tabs>
        <w:jc w:val="both"/>
        <w:rPr>
          <w:sz w:val="24"/>
          <w:szCs w:val="24"/>
        </w:rPr>
      </w:pPr>
      <w:r w:rsidRPr="00965ECF">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27F8B" w:rsidRPr="00965ECF" w:rsidRDefault="00327F8B" w:rsidP="00327F8B">
      <w:pPr>
        <w:pStyle w:val="21"/>
        <w:tabs>
          <w:tab w:val="left" w:pos="708"/>
        </w:tabs>
        <w:jc w:val="both"/>
        <w:rPr>
          <w:sz w:val="24"/>
          <w:szCs w:val="24"/>
        </w:rPr>
      </w:pPr>
      <w:r w:rsidRPr="00965ECF">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27F8B" w:rsidRPr="00965ECF" w:rsidRDefault="00327F8B" w:rsidP="00327F8B">
      <w:pPr>
        <w:pStyle w:val="21"/>
        <w:tabs>
          <w:tab w:val="left" w:pos="708"/>
        </w:tabs>
        <w:jc w:val="both"/>
        <w:rPr>
          <w:sz w:val="24"/>
          <w:szCs w:val="24"/>
        </w:rPr>
      </w:pPr>
      <w:r w:rsidRPr="00965ECF">
        <w:rPr>
          <w:sz w:val="24"/>
          <w:szCs w:val="24"/>
        </w:rPr>
        <w:t>6.2.8. Соблюдать специально установленный режим использования земель, не нарушать права других землепользователей.</w:t>
      </w:r>
    </w:p>
    <w:p w:rsidR="00327F8B" w:rsidRPr="00965ECF" w:rsidRDefault="00327F8B" w:rsidP="00327F8B">
      <w:pPr>
        <w:pStyle w:val="21"/>
        <w:tabs>
          <w:tab w:val="left" w:pos="708"/>
        </w:tabs>
        <w:jc w:val="both"/>
        <w:rPr>
          <w:sz w:val="24"/>
          <w:szCs w:val="24"/>
        </w:rPr>
      </w:pPr>
      <w:r w:rsidRPr="00965ECF">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27F8B" w:rsidRPr="00965ECF" w:rsidRDefault="00327F8B" w:rsidP="00327F8B">
      <w:pPr>
        <w:pStyle w:val="21"/>
        <w:tabs>
          <w:tab w:val="left" w:pos="708"/>
        </w:tabs>
        <w:ind w:firstLine="709"/>
        <w:jc w:val="both"/>
        <w:rPr>
          <w:sz w:val="24"/>
          <w:szCs w:val="24"/>
        </w:rPr>
      </w:pPr>
      <w:r w:rsidRPr="00965ECF">
        <w:rPr>
          <w:sz w:val="24"/>
          <w:szCs w:val="24"/>
        </w:rPr>
        <w:t xml:space="preserve">     </w:t>
      </w:r>
    </w:p>
    <w:p w:rsidR="00327F8B" w:rsidRPr="00965ECF" w:rsidRDefault="00327F8B" w:rsidP="00327F8B">
      <w:pPr>
        <w:pStyle w:val="21"/>
        <w:tabs>
          <w:tab w:val="left" w:pos="708"/>
        </w:tabs>
        <w:jc w:val="center"/>
        <w:rPr>
          <w:b/>
          <w:bCs/>
          <w:sz w:val="24"/>
          <w:szCs w:val="24"/>
        </w:rPr>
      </w:pPr>
      <w:r w:rsidRPr="00965ECF">
        <w:rPr>
          <w:b/>
          <w:bCs/>
          <w:sz w:val="24"/>
          <w:szCs w:val="24"/>
        </w:rPr>
        <w:t>7. ОТВЕТСТВЕННОСТЬ СТОРОН.</w:t>
      </w:r>
    </w:p>
    <w:p w:rsidR="00327F8B" w:rsidRPr="00965ECF" w:rsidRDefault="00327F8B" w:rsidP="00327F8B">
      <w:pPr>
        <w:pStyle w:val="21"/>
        <w:tabs>
          <w:tab w:val="left" w:pos="708"/>
        </w:tabs>
        <w:jc w:val="both"/>
        <w:rPr>
          <w:sz w:val="24"/>
          <w:szCs w:val="24"/>
        </w:rPr>
      </w:pPr>
      <w:r w:rsidRPr="00965ECF">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27F8B" w:rsidRPr="00965ECF" w:rsidRDefault="00327F8B" w:rsidP="00327F8B">
      <w:pPr>
        <w:pStyle w:val="21"/>
        <w:tabs>
          <w:tab w:val="left" w:pos="708"/>
        </w:tabs>
        <w:jc w:val="both"/>
        <w:rPr>
          <w:sz w:val="24"/>
          <w:szCs w:val="24"/>
        </w:rPr>
      </w:pPr>
      <w:r w:rsidRPr="00965ECF">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327F8B" w:rsidRPr="00965ECF" w:rsidRDefault="00327F8B" w:rsidP="00327F8B">
      <w:pPr>
        <w:pStyle w:val="21"/>
        <w:tabs>
          <w:tab w:val="left" w:pos="708"/>
        </w:tabs>
        <w:jc w:val="both"/>
        <w:rPr>
          <w:sz w:val="24"/>
          <w:szCs w:val="24"/>
        </w:rPr>
      </w:pPr>
      <w:r w:rsidRPr="00965ECF">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27F8B" w:rsidRPr="00965ECF" w:rsidRDefault="00327F8B" w:rsidP="00327F8B">
      <w:pPr>
        <w:pStyle w:val="21"/>
        <w:tabs>
          <w:tab w:val="left" w:pos="708"/>
        </w:tabs>
        <w:jc w:val="both"/>
        <w:rPr>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8. ОБСТОЯТЕЛЬСТВА НЕПРЕОДОЛИМОЙ СИЛЫ.</w:t>
      </w:r>
    </w:p>
    <w:p w:rsidR="00327F8B" w:rsidRPr="00965ECF" w:rsidRDefault="00327F8B" w:rsidP="00327F8B">
      <w:pPr>
        <w:pStyle w:val="21"/>
        <w:tabs>
          <w:tab w:val="left" w:pos="708"/>
        </w:tabs>
        <w:jc w:val="both"/>
        <w:rPr>
          <w:sz w:val="24"/>
          <w:szCs w:val="24"/>
        </w:rPr>
      </w:pPr>
      <w:r w:rsidRPr="00965ECF">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327F8B" w:rsidRPr="00965ECF" w:rsidRDefault="00327F8B" w:rsidP="00327F8B">
      <w:pPr>
        <w:pStyle w:val="21"/>
        <w:tabs>
          <w:tab w:val="left" w:pos="708"/>
        </w:tabs>
        <w:jc w:val="both"/>
        <w:rPr>
          <w:b/>
          <w:bCs/>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9. РАССМОТРЕНИЕ СПОРОВ.</w:t>
      </w:r>
    </w:p>
    <w:p w:rsidR="00327F8B" w:rsidRPr="00965ECF" w:rsidRDefault="00327F8B" w:rsidP="00327F8B">
      <w:pPr>
        <w:pStyle w:val="21"/>
        <w:tabs>
          <w:tab w:val="left" w:pos="708"/>
        </w:tabs>
        <w:jc w:val="both"/>
        <w:rPr>
          <w:sz w:val="24"/>
          <w:szCs w:val="24"/>
        </w:rPr>
      </w:pPr>
      <w:r w:rsidRPr="00965ECF">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27F8B" w:rsidRPr="00965ECF" w:rsidRDefault="00327F8B" w:rsidP="00327F8B">
      <w:pPr>
        <w:pStyle w:val="21"/>
        <w:tabs>
          <w:tab w:val="left" w:pos="708"/>
        </w:tabs>
        <w:rPr>
          <w:b/>
          <w:bCs/>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10. ИЗМЕНЕНИЕ, РАСТОРЖЕНИЕ И ПРЕКРАЩЕНИЕ ДОГОВОРА АРЕНДЫ.</w:t>
      </w:r>
    </w:p>
    <w:p w:rsidR="00327F8B" w:rsidRPr="00965ECF" w:rsidRDefault="00327F8B" w:rsidP="00327F8B">
      <w:pPr>
        <w:pStyle w:val="21"/>
        <w:tabs>
          <w:tab w:val="left" w:pos="708"/>
        </w:tabs>
        <w:jc w:val="both"/>
        <w:rPr>
          <w:sz w:val="24"/>
          <w:szCs w:val="24"/>
        </w:rPr>
      </w:pPr>
      <w:r w:rsidRPr="00965ECF">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27F8B" w:rsidRPr="00965ECF" w:rsidRDefault="00327F8B" w:rsidP="00327F8B">
      <w:pPr>
        <w:pStyle w:val="21"/>
        <w:tabs>
          <w:tab w:val="left" w:pos="708"/>
        </w:tabs>
        <w:jc w:val="both"/>
        <w:rPr>
          <w:sz w:val="24"/>
          <w:szCs w:val="24"/>
        </w:rPr>
      </w:pPr>
      <w:r w:rsidRPr="00965ECF">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27F8B" w:rsidRPr="00965ECF" w:rsidRDefault="00327F8B" w:rsidP="00327F8B">
      <w:pPr>
        <w:pStyle w:val="21"/>
        <w:tabs>
          <w:tab w:val="left" w:pos="708"/>
        </w:tabs>
        <w:jc w:val="both"/>
        <w:rPr>
          <w:sz w:val="24"/>
          <w:szCs w:val="24"/>
        </w:rPr>
      </w:pPr>
      <w:r w:rsidRPr="00965ECF">
        <w:rPr>
          <w:sz w:val="24"/>
          <w:szCs w:val="24"/>
        </w:rPr>
        <w:t>10.3. При прекращении Договора Арендатор обязан вернуть Арендодателю Участок в надлежащем состоянии.</w:t>
      </w:r>
    </w:p>
    <w:p w:rsidR="00327F8B" w:rsidRPr="00965ECF" w:rsidRDefault="00327F8B" w:rsidP="00327F8B">
      <w:pPr>
        <w:pStyle w:val="21"/>
        <w:tabs>
          <w:tab w:val="left" w:pos="708"/>
        </w:tabs>
        <w:jc w:val="both"/>
        <w:rPr>
          <w:sz w:val="24"/>
          <w:szCs w:val="24"/>
        </w:rPr>
      </w:pPr>
      <w:r w:rsidRPr="00965ECF">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27F8B" w:rsidRPr="00965ECF" w:rsidRDefault="00327F8B" w:rsidP="00327F8B">
      <w:pPr>
        <w:pStyle w:val="21"/>
        <w:tabs>
          <w:tab w:val="left" w:pos="708"/>
        </w:tabs>
        <w:jc w:val="center"/>
        <w:rPr>
          <w:b/>
          <w:bCs/>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11. ДОПОЛНИТЕЛЬНЫЕ УСЛОВИЯ ДОГОВОРА.</w:t>
      </w:r>
    </w:p>
    <w:p w:rsidR="00327F8B" w:rsidRPr="00965ECF" w:rsidRDefault="00327F8B" w:rsidP="00327F8B">
      <w:pPr>
        <w:pStyle w:val="21"/>
        <w:jc w:val="both"/>
        <w:rPr>
          <w:sz w:val="24"/>
          <w:szCs w:val="24"/>
        </w:rPr>
      </w:pPr>
      <w:r w:rsidRPr="00965ECF">
        <w:rPr>
          <w:sz w:val="24"/>
          <w:szCs w:val="24"/>
        </w:rPr>
        <w:lastRenderedPageBreak/>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27F8B" w:rsidRPr="00965ECF" w:rsidRDefault="00327F8B" w:rsidP="00327F8B">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находится у </w:t>
      </w:r>
      <w:proofErr w:type="gramStart"/>
      <w:r w:rsidRPr="00965ECF">
        <w:rPr>
          <w:rFonts w:ascii="Times New Roman" w:hAnsi="Times New Roman" w:cs="Times New Roman"/>
          <w:sz w:val="24"/>
          <w:szCs w:val="24"/>
        </w:rPr>
        <w:t>Арендодателя,  второй</w:t>
      </w:r>
      <w:proofErr w:type="gramEnd"/>
      <w:r w:rsidRPr="00965ECF">
        <w:rPr>
          <w:rFonts w:ascii="Times New Roman" w:hAnsi="Times New Roman" w:cs="Times New Roman"/>
          <w:sz w:val="24"/>
          <w:szCs w:val="24"/>
        </w:rPr>
        <w:t xml:space="preserve"> экземпляр находится у Арендатора, третий экземпляр направляется в </w:t>
      </w:r>
      <w:r w:rsidRPr="00965ECF">
        <w:rPr>
          <w:rFonts w:ascii="Times New Roman" w:eastAsia="Times New Roman" w:hAnsi="Times New Roman" w:cs="Times New Roman"/>
          <w:sz w:val="24"/>
          <w:szCs w:val="24"/>
        </w:rPr>
        <w:t>Бобровский межмуниципальный</w:t>
      </w:r>
      <w:r w:rsidRPr="00965ECF">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327F8B" w:rsidRPr="00965ECF" w:rsidRDefault="00327F8B" w:rsidP="00327F8B">
      <w:pPr>
        <w:pStyle w:val="21"/>
        <w:tabs>
          <w:tab w:val="left" w:pos="708"/>
        </w:tabs>
        <w:jc w:val="both"/>
        <w:rPr>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12. ЮРИДИЧЕСКИЕ АДРЕСА И ПОДПИСИ СТОРОН.</w:t>
      </w:r>
    </w:p>
    <w:tbl>
      <w:tblPr>
        <w:tblStyle w:val="a4"/>
        <w:tblW w:w="9923" w:type="dxa"/>
        <w:tblInd w:w="108" w:type="dxa"/>
        <w:tblLook w:val="00A0" w:firstRow="1" w:lastRow="0" w:firstColumn="1" w:lastColumn="0" w:noHBand="0" w:noVBand="0"/>
      </w:tblPr>
      <w:tblGrid>
        <w:gridCol w:w="4961"/>
        <w:gridCol w:w="4962"/>
      </w:tblGrid>
      <w:tr w:rsidR="00327F8B" w:rsidRPr="00965ECF" w:rsidTr="0053657D">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8B" w:rsidRPr="00965ECF" w:rsidRDefault="00327F8B" w:rsidP="0053657D">
            <w:pPr>
              <w:pStyle w:val="21"/>
              <w:tabs>
                <w:tab w:val="left" w:pos="708"/>
              </w:tabs>
              <w:rPr>
                <w:bCs/>
                <w:sz w:val="24"/>
                <w:szCs w:val="24"/>
              </w:rPr>
            </w:pPr>
            <w:r w:rsidRPr="00965ECF">
              <w:rPr>
                <w:bCs/>
                <w:sz w:val="24"/>
                <w:szCs w:val="24"/>
              </w:rPr>
              <w:t>Арендодатель:</w:t>
            </w: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27F8B" w:rsidRPr="0001283D" w:rsidRDefault="00327F8B" w:rsidP="0053657D">
            <w:pPr>
              <w:rPr>
                <w:rFonts w:ascii="Times New Roman" w:eastAsia="Times New Roman" w:hAnsi="Times New Roman" w:cs="Times New Roman"/>
                <w:sz w:val="24"/>
                <w:szCs w:val="24"/>
              </w:rPr>
            </w:pP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27F8B" w:rsidRPr="0001283D" w:rsidRDefault="00327F8B" w:rsidP="0053657D">
            <w:pPr>
              <w:rPr>
                <w:rFonts w:ascii="Times New Roman" w:eastAsia="Times New Roman" w:hAnsi="Times New Roman" w:cs="Times New Roman"/>
                <w:sz w:val="24"/>
                <w:szCs w:val="24"/>
              </w:rPr>
            </w:pPr>
          </w:p>
          <w:p w:rsidR="00327F8B" w:rsidRDefault="00AA7873" w:rsidP="0053657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w:t>
            </w:r>
            <w:r w:rsidR="00327F8B" w:rsidRPr="0001283D">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00327F8B" w:rsidRPr="0001283D">
              <w:rPr>
                <w:rFonts w:ascii="Times New Roman" w:eastAsia="Times New Roman" w:hAnsi="Times New Roman" w:cs="Times New Roman"/>
                <w:sz w:val="24"/>
                <w:szCs w:val="24"/>
              </w:rPr>
              <w:t xml:space="preserve"> </w:t>
            </w:r>
            <w:r w:rsidR="00327F8B">
              <w:rPr>
                <w:rFonts w:ascii="Times New Roman" w:eastAsia="Times New Roman" w:hAnsi="Times New Roman" w:cs="Times New Roman"/>
                <w:sz w:val="24"/>
                <w:szCs w:val="24"/>
              </w:rPr>
              <w:t>администрации Бутурлиновского</w:t>
            </w:r>
          </w:p>
          <w:p w:rsidR="00327F8B" w:rsidRDefault="00327F8B" w:rsidP="0053657D">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27F8B" w:rsidRPr="0001283D" w:rsidRDefault="00327F8B" w:rsidP="0053657D">
            <w:pPr>
              <w:rPr>
                <w:rFonts w:ascii="Times New Roman" w:eastAsia="Times New Roman" w:hAnsi="Times New Roman" w:cs="Times New Roman"/>
                <w:sz w:val="24"/>
                <w:szCs w:val="24"/>
              </w:rPr>
            </w:pPr>
          </w:p>
          <w:p w:rsidR="00327F8B" w:rsidRPr="0001283D" w:rsidRDefault="00327F8B" w:rsidP="0053657D">
            <w:pPr>
              <w:keepNext/>
              <w:tabs>
                <w:tab w:val="left" w:pos="5103"/>
                <w:tab w:val="left" w:pos="5245"/>
              </w:tabs>
              <w:outlineLvl w:val="3"/>
              <w:rPr>
                <w:rFonts w:ascii="Times New Roman" w:eastAsia="Times New Roman" w:hAnsi="Times New Roman" w:cs="Times New Roman"/>
                <w:sz w:val="24"/>
                <w:szCs w:val="24"/>
              </w:rPr>
            </w:pP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w:t>
            </w:r>
            <w:r w:rsidR="00AA7873">
              <w:rPr>
                <w:rFonts w:ascii="Times New Roman" w:eastAsia="Times New Roman" w:hAnsi="Times New Roman" w:cs="Times New Roman"/>
                <w:sz w:val="24"/>
                <w:szCs w:val="24"/>
              </w:rPr>
              <w:t>Е.П. Бухарина</w:t>
            </w:r>
          </w:p>
          <w:p w:rsidR="00327F8B" w:rsidRPr="00965ECF" w:rsidRDefault="00327F8B" w:rsidP="0053657D">
            <w:pPr>
              <w:pStyle w:val="aa"/>
              <w:tabs>
                <w:tab w:val="left" w:pos="708"/>
              </w:tabs>
              <w:rPr>
                <w:b/>
                <w:bCs/>
                <w:sz w:val="24"/>
                <w:szCs w:val="24"/>
              </w:rPr>
            </w:pPr>
            <w:r>
              <w:rPr>
                <w:sz w:val="24"/>
                <w:szCs w:val="24"/>
              </w:rPr>
              <w:t>М.П.</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8B" w:rsidRPr="00965ECF" w:rsidRDefault="00327F8B" w:rsidP="0053657D">
            <w:pPr>
              <w:rPr>
                <w:rFonts w:ascii="Times New Roman" w:hAnsi="Times New Roman" w:cs="Times New Roman"/>
                <w:bCs/>
                <w:sz w:val="24"/>
                <w:szCs w:val="24"/>
              </w:rPr>
            </w:pPr>
            <w:r w:rsidRPr="00965ECF">
              <w:rPr>
                <w:rFonts w:ascii="Times New Roman" w:hAnsi="Times New Roman" w:cs="Times New Roman"/>
                <w:bCs/>
                <w:sz w:val="24"/>
                <w:szCs w:val="24"/>
              </w:rPr>
              <w:t>Арендатор:</w:t>
            </w: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AA7873" w:rsidRDefault="00AA7873" w:rsidP="0053657D">
            <w:pPr>
              <w:pStyle w:val="a3"/>
              <w:rPr>
                <w:rFonts w:ascii="Times New Roman" w:hAnsi="Times New Roman" w:cs="Times New Roman"/>
                <w:sz w:val="24"/>
                <w:szCs w:val="24"/>
              </w:rPr>
            </w:pPr>
          </w:p>
          <w:p w:rsidR="00327F8B" w:rsidRPr="00965ECF" w:rsidRDefault="00327F8B" w:rsidP="00327F8B">
            <w:pPr>
              <w:rPr>
                <w:rFonts w:ascii="Times New Roman" w:hAnsi="Times New Roman" w:cs="Times New Roman"/>
                <w:bCs/>
                <w:sz w:val="24"/>
                <w:szCs w:val="24"/>
              </w:rPr>
            </w:pPr>
            <w:r>
              <w:rPr>
                <w:rFonts w:ascii="Times New Roman" w:hAnsi="Times New Roman" w:cs="Times New Roman"/>
                <w:sz w:val="24"/>
                <w:szCs w:val="24"/>
              </w:rPr>
              <w:t xml:space="preserve">_____________________  </w:t>
            </w:r>
          </w:p>
        </w:tc>
      </w:tr>
    </w:tbl>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sectPr w:rsidR="00327F8B" w:rsidSect="00ED0514">
      <w:pgSz w:w="11906" w:h="16838"/>
      <w:pgMar w:top="567" w:right="567"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15:restartNumberingAfterBreak="0">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62"/>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0DC"/>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AED"/>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822"/>
    <w:rsid w:val="00185AC4"/>
    <w:rsid w:val="00185E95"/>
    <w:rsid w:val="00187048"/>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742"/>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07FD1"/>
    <w:rsid w:val="00210335"/>
    <w:rsid w:val="00210DA5"/>
    <w:rsid w:val="0021253B"/>
    <w:rsid w:val="00213FBE"/>
    <w:rsid w:val="0021598A"/>
    <w:rsid w:val="00215A09"/>
    <w:rsid w:val="00215F07"/>
    <w:rsid w:val="00215FB3"/>
    <w:rsid w:val="002179DB"/>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0EDE"/>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27F8B"/>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87C"/>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025"/>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5418"/>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653A"/>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1EB9"/>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8F"/>
    <w:rsid w:val="007B21D7"/>
    <w:rsid w:val="007B2379"/>
    <w:rsid w:val="007B3E89"/>
    <w:rsid w:val="007B5777"/>
    <w:rsid w:val="007B6C5D"/>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1900"/>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6350"/>
    <w:rsid w:val="00846435"/>
    <w:rsid w:val="00846538"/>
    <w:rsid w:val="008471E0"/>
    <w:rsid w:val="0084749A"/>
    <w:rsid w:val="00850D6F"/>
    <w:rsid w:val="00851120"/>
    <w:rsid w:val="00853260"/>
    <w:rsid w:val="0085349E"/>
    <w:rsid w:val="00853C18"/>
    <w:rsid w:val="00853F8A"/>
    <w:rsid w:val="00855662"/>
    <w:rsid w:val="00855AF1"/>
    <w:rsid w:val="00855B61"/>
    <w:rsid w:val="0085678B"/>
    <w:rsid w:val="00856CF7"/>
    <w:rsid w:val="00856F0F"/>
    <w:rsid w:val="008570B9"/>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5F6"/>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0CB"/>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2A5"/>
    <w:rsid w:val="009A0906"/>
    <w:rsid w:val="009A0A0C"/>
    <w:rsid w:val="009A101A"/>
    <w:rsid w:val="009A1527"/>
    <w:rsid w:val="009A1977"/>
    <w:rsid w:val="009A1D3C"/>
    <w:rsid w:val="009A213B"/>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A7873"/>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AF7D34"/>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A6"/>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3C6F"/>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6F5"/>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A9D"/>
    <w:rsid w:val="00EF097F"/>
    <w:rsid w:val="00EF0DA3"/>
    <w:rsid w:val="00EF1AB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1E4"/>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8705"/>
  <w15:docId w15:val="{07418155-1A82-4964-9C77-3CCFB09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Заголовок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customStyle="1" w:styleId="10">
    <w:name w:val="Обычный1"/>
    <w:rsid w:val="008570B9"/>
    <w:pPr>
      <w:widowControl w:val="0"/>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10CD-0DC4-4CAF-B4EA-8ADE1911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10</Pages>
  <Words>4324</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Бутурлиновский муниципальный район</cp:lastModifiedBy>
  <cp:revision>97</cp:revision>
  <cp:lastPrinted>2018-12-07T11:45:00Z</cp:lastPrinted>
  <dcterms:created xsi:type="dcterms:W3CDTF">2017-04-05T06:56:00Z</dcterms:created>
  <dcterms:modified xsi:type="dcterms:W3CDTF">2019-02-11T11:31:00Z</dcterms:modified>
</cp:coreProperties>
</file>